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4C2" w:rsidRDefault="007838F5">
      <w:r>
        <w:rPr>
          <w:noProof/>
          <w:lang w:eastAsia="ru-RU"/>
        </w:rPr>
        <w:drawing>
          <wp:inline distT="0" distB="0" distL="0" distR="0">
            <wp:extent cx="5940425" cy="8168206"/>
            <wp:effectExtent l="19050" t="0" r="3175" b="0"/>
            <wp:docPr id="1" name="Рисунок 1" descr="C:\Users\DetSad\Pictures\2022-04-29 учебный план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2-04-29 учебный план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38F5" w:rsidRDefault="007838F5"/>
    <w:p w:rsidR="007838F5" w:rsidRDefault="007838F5"/>
    <w:p w:rsidR="007838F5" w:rsidRDefault="007838F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27"/>
        <w:gridCol w:w="2676"/>
        <w:gridCol w:w="2018"/>
      </w:tblGrid>
      <w:tr w:rsidR="007838F5" w:rsidRPr="00D335DD" w:rsidTr="00372917">
        <w:tc>
          <w:tcPr>
            <w:tcW w:w="5778" w:type="dxa"/>
          </w:tcPr>
          <w:p w:rsidR="007838F5" w:rsidRPr="00D335DD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D335DD">
              <w:rPr>
                <w:rFonts w:eastAsia="Calibri"/>
                <w:b/>
                <w:i/>
                <w:sz w:val="20"/>
                <w:szCs w:val="20"/>
              </w:rPr>
              <w:lastRenderedPageBreak/>
              <w:t>Летний оздоровительный период</w:t>
            </w:r>
          </w:p>
        </w:tc>
        <w:tc>
          <w:tcPr>
            <w:tcW w:w="2694" w:type="dxa"/>
          </w:tcPr>
          <w:p w:rsidR="007838F5" w:rsidRPr="00D335DD" w:rsidRDefault="007838F5" w:rsidP="00372917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</w:rPr>
              <w:t>01.06.2020</w:t>
            </w:r>
            <w:r w:rsidRPr="00CB6F94">
              <w:rPr>
                <w:rFonts w:eastAsia="Calibri"/>
              </w:rPr>
              <w:t>-31.08.20</w:t>
            </w:r>
            <w:r>
              <w:rPr>
                <w:rFonts w:eastAsia="Calibri"/>
              </w:rPr>
              <w:t>20</w:t>
            </w:r>
          </w:p>
        </w:tc>
        <w:tc>
          <w:tcPr>
            <w:tcW w:w="2034" w:type="dxa"/>
          </w:tcPr>
          <w:p w:rsidR="007838F5" w:rsidRPr="00D335DD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D335DD">
              <w:rPr>
                <w:rFonts w:eastAsia="Calibri"/>
                <w:b/>
                <w:i/>
                <w:sz w:val="20"/>
                <w:szCs w:val="20"/>
              </w:rPr>
              <w:t>13 недель</w:t>
            </w:r>
          </w:p>
        </w:tc>
      </w:tr>
      <w:tr w:rsidR="007838F5" w:rsidRPr="00D335DD" w:rsidTr="00372917">
        <w:tc>
          <w:tcPr>
            <w:tcW w:w="5778" w:type="dxa"/>
          </w:tcPr>
          <w:p w:rsidR="007838F5" w:rsidRPr="00D335DD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D335DD">
              <w:rPr>
                <w:rFonts w:eastAsia="Calibri"/>
                <w:b/>
                <w:i/>
                <w:sz w:val="20"/>
                <w:szCs w:val="20"/>
              </w:rPr>
              <w:t>Всего</w:t>
            </w:r>
          </w:p>
        </w:tc>
        <w:tc>
          <w:tcPr>
            <w:tcW w:w="2694" w:type="dxa"/>
          </w:tcPr>
          <w:p w:rsidR="007838F5" w:rsidRPr="00D335DD" w:rsidRDefault="007838F5" w:rsidP="00372917">
            <w:pPr>
              <w:spacing w:after="0" w:line="240" w:lineRule="auto"/>
              <w:jc w:val="both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4" w:type="dxa"/>
          </w:tcPr>
          <w:p w:rsidR="007838F5" w:rsidRPr="00D335DD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i/>
                <w:sz w:val="20"/>
                <w:szCs w:val="20"/>
              </w:rPr>
            </w:pPr>
            <w:r w:rsidRPr="00D335DD">
              <w:rPr>
                <w:rFonts w:eastAsia="Calibri"/>
                <w:b/>
                <w:i/>
                <w:sz w:val="20"/>
                <w:szCs w:val="20"/>
              </w:rPr>
              <w:t>52 недели в году</w:t>
            </w:r>
          </w:p>
        </w:tc>
      </w:tr>
    </w:tbl>
    <w:p w:rsidR="007838F5" w:rsidRPr="00D335DD" w:rsidRDefault="007838F5" w:rsidP="007838F5">
      <w:pPr>
        <w:spacing w:after="0" w:line="240" w:lineRule="auto"/>
        <w:jc w:val="both"/>
        <w:rPr>
          <w:rFonts w:eastAsia="Calibri"/>
          <w:b/>
          <w:sz w:val="16"/>
          <w:szCs w:val="16"/>
        </w:rPr>
      </w:pPr>
    </w:p>
    <w:p w:rsidR="007838F5" w:rsidRDefault="007838F5" w:rsidP="007838F5">
      <w:pPr>
        <w:spacing w:after="0" w:line="240" w:lineRule="auto"/>
        <w:ind w:firstLine="284"/>
        <w:jc w:val="both"/>
      </w:pPr>
      <w:r w:rsidRPr="00DB7CA0">
        <w:t>В структуре учебного плана выделяются обязательная часть и часть формируемая участниками образовательного процесса, с учетом возрастных возможностей и индивидуальных различий (индивидуальных траекторий развития) детей.</w:t>
      </w:r>
    </w:p>
    <w:p w:rsidR="007838F5" w:rsidRDefault="007838F5" w:rsidP="007838F5">
      <w:pPr>
        <w:spacing w:after="0" w:line="240" w:lineRule="auto"/>
        <w:ind w:firstLine="284"/>
        <w:jc w:val="both"/>
      </w:pPr>
      <w:r w:rsidRPr="00DB7CA0">
        <w:t xml:space="preserve">Обязательная часть составляет не менее 60%  от общего </w:t>
      </w:r>
      <w:proofErr w:type="gramStart"/>
      <w:r w:rsidRPr="00DB7CA0">
        <w:t>объема</w:t>
      </w:r>
      <w:proofErr w:type="gramEnd"/>
      <w:r w:rsidRPr="00DB7CA0">
        <w:t xml:space="preserve"> отводимого на освоение основной образовательной программы МАДОУ и предполагает комплексность подхода, обеспечивая развитие детей во всех пяти взаимодополняющих образовательных областях.</w:t>
      </w:r>
    </w:p>
    <w:p w:rsidR="007838F5" w:rsidRDefault="007838F5" w:rsidP="007838F5">
      <w:pPr>
        <w:spacing w:after="0" w:line="240" w:lineRule="auto"/>
        <w:ind w:firstLine="284"/>
        <w:jc w:val="both"/>
      </w:pPr>
      <w:r w:rsidRPr="00DB7CA0">
        <w:t xml:space="preserve">Часть, формируемая участниками образовательного процесса,  составляет не более 40% от общего объема, отводимого на освоение детьми основной общеобразовательной программы. </w:t>
      </w:r>
    </w:p>
    <w:p w:rsidR="007838F5" w:rsidRPr="00DB7CA0" w:rsidRDefault="007838F5" w:rsidP="007838F5">
      <w:pPr>
        <w:spacing w:after="0" w:line="240" w:lineRule="auto"/>
        <w:ind w:firstLine="284"/>
        <w:jc w:val="both"/>
      </w:pPr>
      <w:r w:rsidRPr="00DB7CA0">
        <w:t>В план включаются следующие структурные единицы, представляющие определенные направления развития и образования детей (далее – образовательные области):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 Социально-коммуникативное развитие.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 Познавательное развитие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 Речевое развитие.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 Художественно-эстетическое развитие.</w:t>
      </w:r>
    </w:p>
    <w:p w:rsidR="007838F5" w:rsidRDefault="007838F5" w:rsidP="007838F5">
      <w:pPr>
        <w:spacing w:after="0" w:line="240" w:lineRule="auto"/>
        <w:jc w:val="both"/>
      </w:pPr>
      <w:r w:rsidRPr="00DB7CA0">
        <w:t>- Физическое развитие.</w:t>
      </w:r>
    </w:p>
    <w:p w:rsidR="007838F5" w:rsidRDefault="007838F5" w:rsidP="007838F5">
      <w:pPr>
        <w:spacing w:after="0" w:line="240" w:lineRule="auto"/>
        <w:jc w:val="both"/>
      </w:pPr>
      <w:r w:rsidRPr="00DB7CA0">
        <w:t>Каждая образовательная область включает в себя следующие структурные единицы:</w:t>
      </w:r>
    </w:p>
    <w:p w:rsidR="007838F5" w:rsidRPr="00DB7CA0" w:rsidRDefault="007838F5" w:rsidP="007838F5">
      <w:pPr>
        <w:numPr>
          <w:ilvl w:val="0"/>
          <w:numId w:val="1"/>
        </w:numPr>
        <w:spacing w:after="0" w:line="240" w:lineRule="auto"/>
        <w:jc w:val="both"/>
      </w:pPr>
      <w:r>
        <w:t>Образовательная область «</w:t>
      </w:r>
      <w:r w:rsidRPr="00DB7CA0">
        <w:t>Социально-коммуникативное развитие»:</w:t>
      </w:r>
    </w:p>
    <w:p w:rsidR="007838F5" w:rsidRDefault="007838F5" w:rsidP="007838F5">
      <w:pPr>
        <w:pStyle w:val="a5"/>
        <w:ind w:left="0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социализация; развитие общения; нравственное воспитание; ребенок в семье и обществе; самообслуживание; самостоятельность; трудовое воспитание; формирование основ безопасности.</w:t>
      </w:r>
    </w:p>
    <w:p w:rsidR="007838F5" w:rsidRDefault="007838F5" w:rsidP="007838F5">
      <w:pPr>
        <w:pStyle w:val="a5"/>
        <w:numPr>
          <w:ilvl w:val="0"/>
          <w:numId w:val="1"/>
        </w:numPr>
        <w:ind w:left="0" w:firstLine="360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Образовательная область «Познавательное развитие»: формирование элементарных математических представлений;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природы.</w:t>
      </w:r>
    </w:p>
    <w:p w:rsidR="007838F5" w:rsidRDefault="007838F5" w:rsidP="007838F5">
      <w:pPr>
        <w:pStyle w:val="a5"/>
        <w:numPr>
          <w:ilvl w:val="0"/>
          <w:numId w:val="1"/>
        </w:numPr>
        <w:ind w:left="0" w:firstLine="360"/>
        <w:jc w:val="both"/>
        <w:rPr>
          <w:sz w:val="22"/>
          <w:szCs w:val="22"/>
        </w:rPr>
      </w:pPr>
      <w:r w:rsidRPr="00110368">
        <w:rPr>
          <w:sz w:val="22"/>
          <w:szCs w:val="22"/>
        </w:rPr>
        <w:t>Образовательная область «Речевое развитие»: развитие речи; ознакомление с художественной литературой.</w:t>
      </w:r>
    </w:p>
    <w:p w:rsidR="007838F5" w:rsidRDefault="007838F5" w:rsidP="007838F5">
      <w:pPr>
        <w:pStyle w:val="a5"/>
        <w:numPr>
          <w:ilvl w:val="0"/>
          <w:numId w:val="1"/>
        </w:numPr>
        <w:ind w:left="0" w:firstLine="360"/>
        <w:jc w:val="both"/>
        <w:rPr>
          <w:sz w:val="22"/>
          <w:szCs w:val="22"/>
        </w:rPr>
      </w:pPr>
      <w:r>
        <w:rPr>
          <w:sz w:val="22"/>
          <w:szCs w:val="22"/>
        </w:rPr>
        <w:t>Образовательная область «</w:t>
      </w:r>
      <w:r w:rsidRPr="00110368">
        <w:rPr>
          <w:sz w:val="22"/>
          <w:szCs w:val="22"/>
        </w:rPr>
        <w:t>Художественно – эстетическое развитие»: приобщение к искусству; изобразительная деятельность; конструктивно-модульная деятельность; музыкальная деятельность.</w:t>
      </w:r>
    </w:p>
    <w:p w:rsidR="007838F5" w:rsidRDefault="007838F5" w:rsidP="007838F5">
      <w:pPr>
        <w:pStyle w:val="a5"/>
        <w:numPr>
          <w:ilvl w:val="0"/>
          <w:numId w:val="1"/>
        </w:numPr>
        <w:ind w:left="0" w:firstLine="360"/>
        <w:jc w:val="both"/>
        <w:rPr>
          <w:sz w:val="22"/>
          <w:szCs w:val="22"/>
        </w:rPr>
      </w:pPr>
      <w:r>
        <w:rPr>
          <w:sz w:val="22"/>
          <w:szCs w:val="22"/>
        </w:rPr>
        <w:t>Образовательная область «</w:t>
      </w:r>
      <w:r w:rsidRPr="00110368">
        <w:rPr>
          <w:sz w:val="22"/>
          <w:szCs w:val="22"/>
        </w:rPr>
        <w:t>Физическое развитие»: формирование начальных представлений о здоровом образе жизни; физическая культура.</w:t>
      </w:r>
    </w:p>
    <w:p w:rsidR="007838F5" w:rsidRDefault="007838F5" w:rsidP="007838F5">
      <w:pPr>
        <w:pStyle w:val="a5"/>
        <w:ind w:left="0" w:firstLine="284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110368">
        <w:rPr>
          <w:sz w:val="22"/>
          <w:szCs w:val="22"/>
        </w:rPr>
        <w:t xml:space="preserve">бразовательная деятельность в каждой возрастной группе не превышает допустимые для данной группы нормы. В учебном плане предложено распределение основных видов деятельности, которое дает возможность детскому саду использовать модульный подход. Учебный план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ребенка на каждом возрастном этапе его жизни. </w:t>
      </w:r>
    </w:p>
    <w:p w:rsidR="007838F5" w:rsidRDefault="007838F5" w:rsidP="007838F5">
      <w:pPr>
        <w:pStyle w:val="a5"/>
        <w:ind w:left="0" w:firstLine="284"/>
        <w:jc w:val="both"/>
        <w:rPr>
          <w:bCs/>
          <w:sz w:val="22"/>
          <w:szCs w:val="22"/>
        </w:rPr>
      </w:pPr>
      <w:r w:rsidRPr="00DB7CA0">
        <w:rPr>
          <w:bCs/>
          <w:sz w:val="22"/>
          <w:szCs w:val="22"/>
        </w:rPr>
        <w:t xml:space="preserve">Обучение родному (татарскому) начинается со средней группы,  проводятся занятия «Говорим </w:t>
      </w:r>
      <w:proofErr w:type="gramStart"/>
      <w:r w:rsidRPr="00DB7CA0">
        <w:rPr>
          <w:bCs/>
          <w:sz w:val="22"/>
          <w:szCs w:val="22"/>
        </w:rPr>
        <w:t xml:space="preserve">по </w:t>
      </w:r>
      <w:proofErr w:type="spellStart"/>
      <w:r w:rsidRPr="00DB7CA0">
        <w:rPr>
          <w:bCs/>
          <w:sz w:val="22"/>
          <w:szCs w:val="22"/>
        </w:rPr>
        <w:t>татарски</w:t>
      </w:r>
      <w:proofErr w:type="spellEnd"/>
      <w:proofErr w:type="gramEnd"/>
      <w:r w:rsidRPr="00DB7CA0">
        <w:rPr>
          <w:bCs/>
          <w:sz w:val="22"/>
          <w:szCs w:val="22"/>
        </w:rPr>
        <w:t>» воспитателем по обучению та</w:t>
      </w:r>
      <w:r>
        <w:rPr>
          <w:bCs/>
          <w:sz w:val="22"/>
          <w:szCs w:val="22"/>
        </w:rPr>
        <w:t>тарскому языку 3 раза в неделю в</w:t>
      </w:r>
      <w:r w:rsidRPr="00DB7CA0">
        <w:rPr>
          <w:bCs/>
          <w:sz w:val="22"/>
          <w:szCs w:val="22"/>
        </w:rPr>
        <w:t xml:space="preserve"> рамках режима дня в форм</w:t>
      </w:r>
      <w:r>
        <w:rPr>
          <w:bCs/>
          <w:sz w:val="22"/>
          <w:szCs w:val="22"/>
        </w:rPr>
        <w:t>е игровой деятельности с детьми</w:t>
      </w:r>
      <w:r w:rsidRPr="00DB7CA0">
        <w:rPr>
          <w:bCs/>
          <w:sz w:val="22"/>
          <w:szCs w:val="22"/>
        </w:rPr>
        <w:t>.</w:t>
      </w:r>
    </w:p>
    <w:p w:rsidR="007838F5" w:rsidRDefault="007838F5" w:rsidP="007838F5">
      <w:pPr>
        <w:pStyle w:val="a5"/>
        <w:ind w:left="0" w:firstLine="284"/>
        <w:jc w:val="both"/>
        <w:rPr>
          <w:rFonts w:eastAsia="Calibri"/>
          <w:sz w:val="22"/>
          <w:szCs w:val="22"/>
          <w:lang w:eastAsia="en-US"/>
        </w:rPr>
      </w:pPr>
      <w:r>
        <w:rPr>
          <w:bCs/>
          <w:sz w:val="22"/>
          <w:szCs w:val="22"/>
        </w:rPr>
        <w:t>Образовательная деятельность</w:t>
      </w:r>
      <w:r w:rsidRPr="00DB7CA0">
        <w:rPr>
          <w:bCs/>
          <w:sz w:val="22"/>
          <w:szCs w:val="22"/>
        </w:rPr>
        <w:t>: продуктивная (конструктивная) деятельность, лепка, аппликация, чтение художественной литературы, развитие речи,</w:t>
      </w:r>
      <w:r w:rsidRPr="00DB7CA0">
        <w:rPr>
          <w:rFonts w:eastAsia="Calibri"/>
          <w:sz w:val="22"/>
          <w:szCs w:val="22"/>
          <w:lang w:eastAsia="en-US"/>
        </w:rPr>
        <w:t xml:space="preserve"> познавательно-исследовательская деятельность </w:t>
      </w:r>
      <w:r>
        <w:rPr>
          <w:bCs/>
          <w:sz w:val="22"/>
          <w:szCs w:val="22"/>
        </w:rPr>
        <w:t xml:space="preserve"> – в первой младшей, </w:t>
      </w:r>
      <w:r w:rsidRPr="00DB7CA0">
        <w:rPr>
          <w:bCs/>
          <w:sz w:val="22"/>
          <w:szCs w:val="22"/>
        </w:rPr>
        <w:t xml:space="preserve">второй младшей, разновозрастной, средней, старшей логопедической и подготовительной логопедической группах также переносится </w:t>
      </w:r>
      <w:r w:rsidRPr="00DB7CA0">
        <w:rPr>
          <w:rFonts w:eastAsia="Calibri"/>
          <w:sz w:val="22"/>
          <w:szCs w:val="22"/>
          <w:lang w:eastAsia="en-US"/>
        </w:rPr>
        <w:t xml:space="preserve"> в  режим дня  в интеграции с другими видами занятий, в совместную де</w:t>
      </w:r>
      <w:r>
        <w:rPr>
          <w:rFonts w:eastAsia="Calibri"/>
          <w:sz w:val="22"/>
          <w:szCs w:val="22"/>
          <w:lang w:eastAsia="en-US"/>
        </w:rPr>
        <w:t>ятельность воспитателя с детьми.</w:t>
      </w:r>
    </w:p>
    <w:p w:rsidR="007838F5" w:rsidRDefault="007838F5" w:rsidP="007838F5">
      <w:pPr>
        <w:pStyle w:val="a5"/>
        <w:ind w:left="0" w:firstLine="284"/>
        <w:jc w:val="both"/>
        <w:rPr>
          <w:rFonts w:eastAsia="Calibri"/>
          <w:bCs/>
          <w:sz w:val="22"/>
          <w:szCs w:val="22"/>
          <w:lang w:eastAsia="en-US"/>
        </w:rPr>
      </w:pPr>
      <w:r w:rsidRPr="00DB7CA0">
        <w:rPr>
          <w:bCs/>
          <w:sz w:val="22"/>
          <w:szCs w:val="22"/>
        </w:rPr>
        <w:t>Логопедические занятия проводятся в интеграции областей – познавательное развитие,</w:t>
      </w:r>
      <w:r w:rsidRPr="00DB7CA0">
        <w:rPr>
          <w:rFonts w:eastAsia="Calibri"/>
          <w:sz w:val="22"/>
          <w:szCs w:val="22"/>
          <w:lang w:eastAsia="en-US"/>
        </w:rPr>
        <w:t xml:space="preserve"> речевое развитие,</w:t>
      </w:r>
      <w:r w:rsidRPr="00DB7CA0">
        <w:rPr>
          <w:bCs/>
          <w:sz w:val="22"/>
          <w:szCs w:val="22"/>
        </w:rPr>
        <w:t xml:space="preserve"> познавательно-исследовательская и продуктивная деятельность, чтение художественной литературы</w:t>
      </w:r>
      <w:r w:rsidRPr="00DB7CA0">
        <w:rPr>
          <w:rFonts w:eastAsia="Calibri"/>
          <w:bCs/>
          <w:sz w:val="22"/>
          <w:szCs w:val="22"/>
          <w:lang w:eastAsia="en-US"/>
        </w:rPr>
        <w:t>.</w:t>
      </w:r>
    </w:p>
    <w:p w:rsidR="007838F5" w:rsidRDefault="007838F5" w:rsidP="007838F5">
      <w:pPr>
        <w:pStyle w:val="a5"/>
        <w:ind w:left="0" w:firstLine="284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МАДОУ работает в режиме пятидневной учебной недели.</w:t>
      </w:r>
    </w:p>
    <w:p w:rsidR="007838F5" w:rsidRDefault="007838F5" w:rsidP="007838F5">
      <w:pPr>
        <w:pStyle w:val="a5"/>
        <w:ind w:left="0" w:firstLine="284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Учебный план МА</w:t>
      </w:r>
      <w:r>
        <w:rPr>
          <w:sz w:val="22"/>
          <w:szCs w:val="22"/>
        </w:rPr>
        <w:t>ДОУ « Детский сад № 263» на 20</w:t>
      </w:r>
      <w:r w:rsidRPr="00EB5FFA">
        <w:rPr>
          <w:sz w:val="22"/>
          <w:szCs w:val="22"/>
        </w:rPr>
        <w:t>2</w:t>
      </w:r>
      <w:r w:rsidRPr="00BE54BF">
        <w:rPr>
          <w:sz w:val="22"/>
          <w:szCs w:val="22"/>
        </w:rPr>
        <w:t>1</w:t>
      </w:r>
      <w:r>
        <w:rPr>
          <w:sz w:val="22"/>
          <w:szCs w:val="22"/>
        </w:rPr>
        <w:t>-202</w:t>
      </w:r>
      <w:r w:rsidRPr="00BE54BF">
        <w:rPr>
          <w:sz w:val="22"/>
          <w:szCs w:val="22"/>
        </w:rPr>
        <w:t>2</w:t>
      </w:r>
      <w:r w:rsidRPr="00DB7CA0">
        <w:rPr>
          <w:sz w:val="22"/>
          <w:szCs w:val="22"/>
        </w:rPr>
        <w:t xml:space="preserve"> </w:t>
      </w:r>
      <w:proofErr w:type="spellStart"/>
      <w:r w:rsidRPr="00DB7CA0">
        <w:rPr>
          <w:sz w:val="22"/>
          <w:szCs w:val="22"/>
        </w:rPr>
        <w:t>уч</w:t>
      </w:r>
      <w:proofErr w:type="spellEnd"/>
      <w:r w:rsidRPr="00DB7CA0">
        <w:rPr>
          <w:sz w:val="22"/>
          <w:szCs w:val="22"/>
        </w:rPr>
        <w:t>. год является нормативным актом, устанавливающим перечень образовательных областей и объем учебного времени, отводимого на проведение образовательной деятельности.</w:t>
      </w:r>
    </w:p>
    <w:p w:rsidR="007838F5" w:rsidRDefault="007838F5" w:rsidP="007838F5">
      <w:pPr>
        <w:pStyle w:val="a5"/>
        <w:ind w:left="0" w:firstLine="284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Учебный год начинается 1 сентября и заканчивается 31 мая.</w:t>
      </w:r>
    </w:p>
    <w:p w:rsidR="007838F5" w:rsidRPr="00DB7CA0" w:rsidRDefault="007838F5" w:rsidP="007838F5">
      <w:pPr>
        <w:pStyle w:val="a5"/>
        <w:ind w:left="0" w:firstLine="284"/>
        <w:jc w:val="both"/>
        <w:rPr>
          <w:sz w:val="22"/>
          <w:szCs w:val="22"/>
        </w:rPr>
      </w:pPr>
      <w:r w:rsidRPr="00DB7CA0">
        <w:rPr>
          <w:sz w:val="22"/>
          <w:szCs w:val="22"/>
        </w:rPr>
        <w:t>В МАДОУ «Детский сад № 263» в 20</w:t>
      </w:r>
      <w:r w:rsidRPr="00EB5FFA">
        <w:rPr>
          <w:sz w:val="22"/>
          <w:szCs w:val="22"/>
        </w:rPr>
        <w:t>2</w:t>
      </w:r>
      <w:r w:rsidRPr="00BE54BF">
        <w:rPr>
          <w:sz w:val="22"/>
          <w:szCs w:val="22"/>
        </w:rPr>
        <w:t>1</w:t>
      </w:r>
      <w:r>
        <w:rPr>
          <w:sz w:val="22"/>
          <w:szCs w:val="22"/>
        </w:rPr>
        <w:t>-202</w:t>
      </w:r>
      <w:r w:rsidRPr="00BE54BF">
        <w:rPr>
          <w:sz w:val="22"/>
          <w:szCs w:val="22"/>
        </w:rPr>
        <w:t>2</w:t>
      </w:r>
      <w:r w:rsidRPr="00DB7CA0">
        <w:rPr>
          <w:sz w:val="22"/>
          <w:szCs w:val="22"/>
        </w:rPr>
        <w:t xml:space="preserve"> </w:t>
      </w:r>
      <w:proofErr w:type="spellStart"/>
      <w:r w:rsidRPr="00DB7CA0">
        <w:rPr>
          <w:sz w:val="22"/>
          <w:szCs w:val="22"/>
        </w:rPr>
        <w:t>уч</w:t>
      </w:r>
      <w:proofErr w:type="spellEnd"/>
      <w:r w:rsidRPr="00DB7CA0">
        <w:rPr>
          <w:sz w:val="22"/>
          <w:szCs w:val="22"/>
        </w:rPr>
        <w:t>. году функционируют 6 групп, укомплектованных в соответствии с возрастными нормами:</w:t>
      </w:r>
    </w:p>
    <w:p w:rsidR="007838F5" w:rsidRDefault="007838F5" w:rsidP="007838F5">
      <w:pPr>
        <w:spacing w:after="0" w:line="240" w:lineRule="auto"/>
        <w:jc w:val="both"/>
      </w:pPr>
      <w:r w:rsidRPr="00DB7CA0">
        <w:t xml:space="preserve">- </w:t>
      </w:r>
      <w:r>
        <w:t>Первая младшая группа (2-3 года) № 1</w:t>
      </w:r>
    </w:p>
    <w:p w:rsidR="007838F5" w:rsidRPr="00BE54BF" w:rsidRDefault="007838F5" w:rsidP="007838F5">
      <w:pPr>
        <w:spacing w:after="0" w:line="240" w:lineRule="auto"/>
        <w:jc w:val="both"/>
      </w:pPr>
      <w:r>
        <w:t xml:space="preserve">- Вторая младшая группа (3-4 года) № </w:t>
      </w:r>
      <w:r w:rsidRPr="00BE54BF">
        <w:t>6</w:t>
      </w:r>
    </w:p>
    <w:p w:rsidR="007838F5" w:rsidRPr="00BE54BF" w:rsidRDefault="007838F5" w:rsidP="007838F5">
      <w:pPr>
        <w:spacing w:after="0" w:line="240" w:lineRule="auto"/>
        <w:jc w:val="both"/>
      </w:pPr>
      <w:r w:rsidRPr="00DB7CA0">
        <w:lastRenderedPageBreak/>
        <w:t xml:space="preserve">- </w:t>
      </w:r>
      <w:proofErr w:type="gramStart"/>
      <w:r w:rsidRPr="00DB7CA0">
        <w:rPr>
          <w:lang w:val="en-US"/>
        </w:rPr>
        <w:t>C</w:t>
      </w:r>
      <w:proofErr w:type="spellStart"/>
      <w:proofErr w:type="gramEnd"/>
      <w:r>
        <w:t>редняя</w:t>
      </w:r>
      <w:proofErr w:type="spellEnd"/>
      <w:r>
        <w:t xml:space="preserve"> группа (4-5 лет) № </w:t>
      </w:r>
      <w:r w:rsidRPr="00BE54BF">
        <w:t>4</w:t>
      </w:r>
    </w:p>
    <w:p w:rsidR="007838F5" w:rsidRPr="00BE54BF" w:rsidRDefault="007838F5" w:rsidP="007838F5">
      <w:pPr>
        <w:spacing w:after="0" w:line="240" w:lineRule="auto"/>
        <w:jc w:val="both"/>
      </w:pPr>
      <w:r w:rsidRPr="00DB7CA0">
        <w:t xml:space="preserve">- </w:t>
      </w:r>
      <w:proofErr w:type="gramStart"/>
      <w:r w:rsidRPr="00DB7CA0">
        <w:rPr>
          <w:lang w:val="en-US"/>
        </w:rPr>
        <w:t>C</w:t>
      </w:r>
      <w:proofErr w:type="spellStart"/>
      <w:proofErr w:type="gramEnd"/>
      <w:r w:rsidRPr="00DB7CA0">
        <w:t>таршая</w:t>
      </w:r>
      <w:proofErr w:type="spellEnd"/>
      <w:r>
        <w:t xml:space="preserve"> логопедическая </w:t>
      </w:r>
      <w:r w:rsidRPr="00DB7CA0">
        <w:t>группа (5-6 лет</w:t>
      </w:r>
      <w:r>
        <w:t xml:space="preserve">) № </w:t>
      </w:r>
      <w:r w:rsidRPr="00BE54BF">
        <w:t>3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 xml:space="preserve">- Разновозрастная группа </w:t>
      </w:r>
      <w:r w:rsidRPr="0032304B">
        <w:t>(</w:t>
      </w:r>
      <w:r>
        <w:t>4-6 лет) № 2</w:t>
      </w:r>
    </w:p>
    <w:p w:rsidR="007838F5" w:rsidRPr="00BE54BF" w:rsidRDefault="007838F5" w:rsidP="007838F5">
      <w:pPr>
        <w:spacing w:after="0" w:line="240" w:lineRule="auto"/>
        <w:jc w:val="both"/>
      </w:pPr>
      <w:r w:rsidRPr="00DB7CA0">
        <w:t>- Подготовитель</w:t>
      </w:r>
      <w:r>
        <w:t xml:space="preserve">ная к школе логопедическая группа (6-7 лет) № </w:t>
      </w:r>
      <w:r w:rsidRPr="00BE54BF">
        <w:t>5</w:t>
      </w:r>
    </w:p>
    <w:p w:rsidR="007838F5" w:rsidRDefault="007838F5" w:rsidP="007838F5">
      <w:pPr>
        <w:spacing w:after="0" w:line="240" w:lineRule="auto"/>
        <w:ind w:firstLine="284"/>
        <w:jc w:val="both"/>
      </w:pPr>
      <w:r w:rsidRPr="00DB7CA0">
        <w:t>Коллектив дошкольного образовательного учреждения работает по основной общеобразовательной программе МАДОУ « Детский сад № 263». Методическое обеспечение Программы  соответствует перечню методических изданий рекомендованных Министерством образования и науки РФ по разделу «Дошкольное воспитание».</w:t>
      </w:r>
    </w:p>
    <w:p w:rsidR="007838F5" w:rsidRDefault="007838F5" w:rsidP="007838F5">
      <w:pPr>
        <w:spacing w:after="0" w:line="240" w:lineRule="auto"/>
        <w:ind w:firstLine="284"/>
        <w:jc w:val="both"/>
      </w:pPr>
      <w:r w:rsidRPr="00DB7CA0">
        <w:t>Учебный план МАД</w:t>
      </w:r>
      <w:r>
        <w:t>ОУ соответствует Уставу МАДОУ «</w:t>
      </w:r>
      <w:r w:rsidRPr="00DB7CA0">
        <w:t xml:space="preserve">Детский сад № 263», </w:t>
      </w:r>
      <w:proofErr w:type="gramStart"/>
      <w:r w:rsidRPr="00DB7CA0">
        <w:t>общеобразовательной</w:t>
      </w:r>
      <w:proofErr w:type="gramEnd"/>
      <w:r w:rsidRPr="00DB7CA0">
        <w:t xml:space="preserve"> и парциальным программам, обеспечивая выполнение ФГОС ДО и гарантирует ребенку получение комплекса образовательных услуг.</w:t>
      </w:r>
    </w:p>
    <w:p w:rsidR="007838F5" w:rsidRPr="00DB7CA0" w:rsidRDefault="007838F5" w:rsidP="007838F5">
      <w:pPr>
        <w:spacing w:after="0" w:line="240" w:lineRule="auto"/>
        <w:ind w:firstLine="284"/>
        <w:jc w:val="both"/>
      </w:pPr>
      <w:r>
        <w:t xml:space="preserve">Количество и продолжительность </w:t>
      </w:r>
      <w:r w:rsidRPr="00DB7CA0">
        <w:t>ОД  устанавливаются в соответствии с санитарно-гигиеническими нормами и требованиями (</w:t>
      </w:r>
      <w:proofErr w:type="spellStart"/>
      <w:r w:rsidRPr="00DB7CA0">
        <w:t>СанПиН</w:t>
      </w:r>
      <w:proofErr w:type="spellEnd"/>
      <w:r w:rsidRPr="00DB7CA0">
        <w:t xml:space="preserve"> 2.4.1. 3049-13).</w:t>
      </w:r>
    </w:p>
    <w:p w:rsidR="007838F5" w:rsidRPr="00DB7CA0" w:rsidRDefault="007838F5" w:rsidP="007838F5">
      <w:pPr>
        <w:spacing w:after="0" w:line="240" w:lineRule="auto"/>
        <w:ind w:firstLine="284"/>
        <w:jc w:val="both"/>
        <w:rPr>
          <w:b/>
        </w:rPr>
      </w:pPr>
      <w:r w:rsidRPr="00DB7CA0">
        <w:rPr>
          <w:b/>
        </w:rPr>
        <w:t>Продолжительность ООД:</w:t>
      </w:r>
    </w:p>
    <w:p w:rsidR="007838F5" w:rsidRDefault="007838F5" w:rsidP="007838F5">
      <w:pPr>
        <w:spacing w:after="0" w:line="240" w:lineRule="auto"/>
        <w:jc w:val="both"/>
      </w:pPr>
      <w:r w:rsidRPr="00DB7CA0">
        <w:t xml:space="preserve">-  </w:t>
      </w:r>
      <w:r>
        <w:t>для детей 2</w:t>
      </w:r>
      <w:r w:rsidRPr="00DB7CA0">
        <w:t>-</w:t>
      </w:r>
      <w:r>
        <w:t>3</w:t>
      </w:r>
      <w:r w:rsidRPr="00DB7CA0">
        <w:t xml:space="preserve"> лет – не более 1</w:t>
      </w:r>
      <w:r>
        <w:t>0</w:t>
      </w:r>
      <w:r w:rsidRPr="00DB7CA0">
        <w:t xml:space="preserve"> минут</w:t>
      </w:r>
      <w:r>
        <w:t>.</w:t>
      </w:r>
    </w:p>
    <w:p w:rsidR="007838F5" w:rsidRPr="00DB7CA0" w:rsidRDefault="007838F5" w:rsidP="007838F5">
      <w:pPr>
        <w:spacing w:after="0" w:line="240" w:lineRule="auto"/>
        <w:jc w:val="both"/>
      </w:pPr>
      <w:r>
        <w:t xml:space="preserve">- </w:t>
      </w:r>
      <w:r w:rsidRPr="00DB7CA0">
        <w:t>для детей 3-4 лет – не более 15 минут.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 для детей 4-5 лет – не более 20 минут.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</w:t>
      </w:r>
      <w:r>
        <w:t xml:space="preserve"> </w:t>
      </w:r>
      <w:r w:rsidRPr="00DB7CA0">
        <w:t>для детей 5-6 лет – не более 25 минут.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 для детей 6-7 лет – не более 30 минут.</w:t>
      </w:r>
    </w:p>
    <w:p w:rsidR="007838F5" w:rsidRPr="00DB7CA0" w:rsidRDefault="007838F5" w:rsidP="007838F5">
      <w:pPr>
        <w:spacing w:after="0" w:line="240" w:lineRule="auto"/>
        <w:ind w:firstLine="284"/>
        <w:jc w:val="both"/>
        <w:rPr>
          <w:b/>
        </w:rPr>
      </w:pPr>
      <w:r w:rsidRPr="00DB7CA0">
        <w:rPr>
          <w:b/>
        </w:rPr>
        <w:t>Максимально допустимый объем образовательной нагрузки в первой половине дня: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 в младшей  и средней группах не превышает 30 и 40 минут соответственно.</w:t>
      </w:r>
    </w:p>
    <w:p w:rsidR="007838F5" w:rsidRPr="00DB7CA0" w:rsidRDefault="007838F5" w:rsidP="007838F5">
      <w:pPr>
        <w:spacing w:after="0" w:line="240" w:lineRule="auto"/>
        <w:jc w:val="both"/>
      </w:pPr>
      <w:r w:rsidRPr="00DB7CA0">
        <w:t>- в старшей и подготовительной группах – 45 минут, 1ч.30 минут соответственно.</w:t>
      </w:r>
    </w:p>
    <w:p w:rsidR="007838F5" w:rsidRDefault="007838F5" w:rsidP="007838F5">
      <w:pPr>
        <w:spacing w:after="0" w:line="240" w:lineRule="auto"/>
        <w:ind w:firstLine="284"/>
        <w:jc w:val="both"/>
        <w:rPr>
          <w:lang w:val="tt-RU"/>
        </w:rPr>
      </w:pPr>
      <w:r w:rsidRPr="00DB7CA0">
        <w:t>В с</w:t>
      </w:r>
      <w:r>
        <w:t xml:space="preserve">ередине времени отведенного </w:t>
      </w:r>
      <w:proofErr w:type="gramStart"/>
      <w:r>
        <w:t>на</w:t>
      </w:r>
      <w:proofErr w:type="gramEnd"/>
      <w:r>
        <w:t xml:space="preserve"> </w:t>
      </w:r>
      <w:proofErr w:type="gramStart"/>
      <w:r w:rsidRPr="00DB7CA0">
        <w:t>ОД</w:t>
      </w:r>
      <w:proofErr w:type="gramEnd"/>
      <w:r w:rsidRPr="00DB7CA0">
        <w:t xml:space="preserve"> проводятся физкультурные минутки.</w:t>
      </w:r>
    </w:p>
    <w:p w:rsidR="007838F5" w:rsidRDefault="007838F5" w:rsidP="007838F5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Образовательную деятельность, требующую повышенной познавательной активности и умственного напряжения,организуют в первую половину дня.</w:t>
      </w:r>
    </w:p>
    <w:p w:rsidR="007838F5" w:rsidRDefault="007838F5" w:rsidP="007838F5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 xml:space="preserve">Форма организации занятий с </w:t>
      </w:r>
      <w:r>
        <w:rPr>
          <w:lang w:val="tt-RU"/>
        </w:rPr>
        <w:t>2</w:t>
      </w:r>
      <w:r w:rsidRPr="00DB7CA0">
        <w:rPr>
          <w:lang w:val="tt-RU"/>
        </w:rPr>
        <w:t xml:space="preserve"> до 7 лет – фронтальные.</w:t>
      </w:r>
    </w:p>
    <w:p w:rsidR="007838F5" w:rsidRDefault="007838F5" w:rsidP="007838F5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7838F5" w:rsidRDefault="007838F5" w:rsidP="007838F5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Организация жизнедеятельности детей в МАДОУ предусматривает как организованную педагогами</w:t>
      </w:r>
      <w:r>
        <w:rPr>
          <w:lang w:val="tt-RU"/>
        </w:rPr>
        <w:t xml:space="preserve"> </w:t>
      </w:r>
      <w:r w:rsidRPr="00DB7CA0">
        <w:rPr>
          <w:lang w:val="tt-RU"/>
        </w:rPr>
        <w:t>(ОД, праздники, развлечения и т.д.) формы детской деятельности так и самостоятельную деятельность детей.</w:t>
      </w:r>
    </w:p>
    <w:p w:rsidR="007838F5" w:rsidRDefault="007838F5" w:rsidP="007838F5">
      <w:pPr>
        <w:spacing w:after="0" w:line="240" w:lineRule="auto"/>
        <w:ind w:firstLine="284"/>
        <w:jc w:val="both"/>
        <w:rPr>
          <w:lang w:val="tt-RU"/>
        </w:rPr>
      </w:pPr>
      <w:r w:rsidRPr="00DB7CA0">
        <w:rPr>
          <w:lang w:val="tt-RU"/>
        </w:rPr>
        <w:t>Часть учебного плана , формируемая участниками образовательного процесса ДОУ, обеспечивает вариативность образования, отражает приоритетное</w:t>
      </w:r>
      <w:r>
        <w:rPr>
          <w:lang w:val="tt-RU"/>
        </w:rPr>
        <w:t xml:space="preserve"> направление деятельности МАДОУ</w:t>
      </w:r>
      <w:r w:rsidRPr="00DB7CA0">
        <w:rPr>
          <w:lang w:val="tt-RU"/>
        </w:rPr>
        <w:t xml:space="preserve"> и расширение области образовательных услуг для воспитанников.</w:t>
      </w:r>
    </w:p>
    <w:p w:rsidR="007838F5" w:rsidRDefault="007838F5" w:rsidP="007838F5">
      <w:pPr>
        <w:spacing w:line="240" w:lineRule="auto"/>
        <w:jc w:val="both"/>
        <w:rPr>
          <w:lang w:val="tt-RU"/>
        </w:rPr>
      </w:pPr>
    </w:p>
    <w:p w:rsidR="007838F5" w:rsidRPr="00DB7CA0" w:rsidRDefault="007838F5" w:rsidP="007838F5">
      <w:pPr>
        <w:tabs>
          <w:tab w:val="center" w:pos="4677"/>
          <w:tab w:val="left" w:pos="5895"/>
        </w:tabs>
        <w:spacing w:line="240" w:lineRule="auto"/>
        <w:rPr>
          <w:b/>
          <w:lang w:val="tt-RU"/>
        </w:rPr>
      </w:pPr>
      <w:r w:rsidRPr="00DB7CA0">
        <w:rPr>
          <w:b/>
          <w:lang w:val="tt-RU"/>
        </w:rPr>
        <w:tab/>
        <w:t>Учебный план</w:t>
      </w:r>
      <w:r w:rsidRPr="00DB7CA0">
        <w:rPr>
          <w:b/>
          <w:lang w:val="tt-RU"/>
        </w:rPr>
        <w:tab/>
      </w:r>
    </w:p>
    <w:p w:rsidR="007838F5" w:rsidRPr="00DB7CA0" w:rsidRDefault="007838F5" w:rsidP="007838F5">
      <w:pPr>
        <w:spacing w:line="240" w:lineRule="auto"/>
        <w:jc w:val="center"/>
        <w:rPr>
          <w:b/>
          <w:lang w:val="tt-RU"/>
        </w:rPr>
      </w:pPr>
      <w:r w:rsidRPr="00DB7CA0">
        <w:rPr>
          <w:b/>
          <w:lang w:val="tt-RU"/>
        </w:rPr>
        <w:t>Возрастные образовательные нагрузки</w:t>
      </w:r>
    </w:p>
    <w:p w:rsidR="007838F5" w:rsidRDefault="007838F5" w:rsidP="007838F5">
      <w:pPr>
        <w:spacing w:line="240" w:lineRule="auto"/>
        <w:jc w:val="center"/>
        <w:rPr>
          <w:lang w:val="tt-RU"/>
        </w:rPr>
      </w:pPr>
      <w:r>
        <w:rPr>
          <w:lang w:val="tt-RU"/>
        </w:rPr>
        <w:t>н</w:t>
      </w:r>
      <w:r w:rsidRPr="00DB7CA0">
        <w:rPr>
          <w:lang w:val="tt-RU"/>
        </w:rPr>
        <w:t>а 20</w:t>
      </w:r>
      <w:r>
        <w:rPr>
          <w:lang w:val="tt-RU"/>
        </w:rPr>
        <w:t>2</w:t>
      </w:r>
      <w:r w:rsidRPr="007838F5">
        <w:t>1</w:t>
      </w:r>
      <w:r>
        <w:rPr>
          <w:lang w:val="tt-RU"/>
        </w:rPr>
        <w:t>-202</w:t>
      </w:r>
      <w:r w:rsidRPr="007838F5">
        <w:t>2</w:t>
      </w:r>
      <w:r>
        <w:rPr>
          <w:lang w:val="tt-RU"/>
        </w:rPr>
        <w:t xml:space="preserve"> год</w:t>
      </w:r>
    </w:p>
    <w:p w:rsidR="007838F5" w:rsidRPr="00B81ACF" w:rsidRDefault="007838F5" w:rsidP="007838F5">
      <w:pPr>
        <w:spacing w:line="240" w:lineRule="auto"/>
        <w:jc w:val="center"/>
        <w:rPr>
          <w:sz w:val="12"/>
          <w:szCs w:val="12"/>
          <w:lang w:val="tt-RU"/>
        </w:rPr>
      </w:pPr>
    </w:p>
    <w:tbl>
      <w:tblPr>
        <w:tblW w:w="982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75"/>
        <w:gridCol w:w="1188"/>
        <w:gridCol w:w="1189"/>
        <w:gridCol w:w="992"/>
        <w:gridCol w:w="1701"/>
        <w:gridCol w:w="1094"/>
        <w:gridCol w:w="1790"/>
      </w:tblGrid>
      <w:tr w:rsidR="007838F5" w:rsidRPr="00DB7CA0" w:rsidTr="00372917">
        <w:tc>
          <w:tcPr>
            <w:tcW w:w="187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88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Перв</w:t>
            </w:r>
            <w:r w:rsidRPr="00DB7CA0">
              <w:rPr>
                <w:sz w:val="20"/>
                <w:szCs w:val="20"/>
                <w:lang w:val="tt-RU"/>
              </w:rPr>
              <w:t>ая младшая группа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</w:t>
            </w:r>
            <w:r>
              <w:rPr>
                <w:sz w:val="20"/>
                <w:szCs w:val="20"/>
                <w:lang w:val="tt-RU"/>
              </w:rPr>
              <w:t>2</w:t>
            </w:r>
            <w:r w:rsidRPr="00DB7CA0">
              <w:rPr>
                <w:sz w:val="20"/>
                <w:szCs w:val="20"/>
                <w:lang w:val="tt-RU"/>
              </w:rPr>
              <w:t>-</w:t>
            </w:r>
            <w:r>
              <w:rPr>
                <w:sz w:val="20"/>
                <w:szCs w:val="20"/>
                <w:lang w:val="tt-RU"/>
              </w:rPr>
              <w:t>3</w:t>
            </w:r>
            <w:r w:rsidRPr="00DB7CA0">
              <w:rPr>
                <w:sz w:val="20"/>
                <w:szCs w:val="20"/>
                <w:lang w:val="tt-RU"/>
              </w:rPr>
              <w:t xml:space="preserve"> года)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89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Вторая младшая группа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(3-4 года)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Средняя группа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(4-5 лет)</w:t>
            </w:r>
          </w:p>
        </w:tc>
        <w:tc>
          <w:tcPr>
            <w:tcW w:w="1701" w:type="dxa"/>
          </w:tcPr>
          <w:p w:rsidR="007838F5" w:rsidRDefault="007838F5" w:rsidP="00372917">
            <w:pPr>
              <w:spacing w:after="0"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Разновозрастная группа</w:t>
            </w:r>
          </w:p>
          <w:p w:rsidR="007838F5" w:rsidRDefault="007838F5" w:rsidP="00372917">
            <w:pPr>
              <w:spacing w:after="0"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(4-6 лет)</w:t>
            </w:r>
          </w:p>
          <w:p w:rsidR="007838F5" w:rsidRPr="00DB7CA0" w:rsidRDefault="007838F5" w:rsidP="00372917">
            <w:pPr>
              <w:spacing w:after="0"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(4-5 л./ 5-6 л.)</w:t>
            </w:r>
          </w:p>
        </w:tc>
        <w:tc>
          <w:tcPr>
            <w:tcW w:w="1094" w:type="dxa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Старшая группа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(5-6 лет)</w:t>
            </w:r>
          </w:p>
        </w:tc>
        <w:tc>
          <w:tcPr>
            <w:tcW w:w="1789" w:type="dxa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Подготовительная к школе группа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(6-7 лет)</w:t>
            </w:r>
          </w:p>
        </w:tc>
      </w:tr>
      <w:tr w:rsidR="007838F5" w:rsidRPr="00DB7CA0" w:rsidTr="00372917">
        <w:tc>
          <w:tcPr>
            <w:tcW w:w="187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Длительность условного учебного часа( в минутах)</w:t>
            </w:r>
          </w:p>
        </w:tc>
        <w:tc>
          <w:tcPr>
            <w:tcW w:w="1188" w:type="dxa"/>
            <w:shd w:val="clear" w:color="auto" w:fill="auto"/>
          </w:tcPr>
          <w:p w:rsidR="007838F5" w:rsidRPr="001F4AC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1F4AC0">
              <w:rPr>
                <w:sz w:val="20"/>
                <w:szCs w:val="20"/>
                <w:lang w:val="tt-RU"/>
              </w:rPr>
              <w:t>До10</w:t>
            </w:r>
          </w:p>
        </w:tc>
        <w:tc>
          <w:tcPr>
            <w:tcW w:w="1189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До15</w:t>
            </w:r>
          </w:p>
        </w:tc>
        <w:tc>
          <w:tcPr>
            <w:tcW w:w="992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До 20</w:t>
            </w:r>
          </w:p>
        </w:tc>
        <w:tc>
          <w:tcPr>
            <w:tcW w:w="1701" w:type="dxa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20/25</w:t>
            </w:r>
          </w:p>
        </w:tc>
        <w:tc>
          <w:tcPr>
            <w:tcW w:w="1094" w:type="dxa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До 25</w:t>
            </w:r>
          </w:p>
        </w:tc>
        <w:tc>
          <w:tcPr>
            <w:tcW w:w="1789" w:type="dxa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До 30</w:t>
            </w:r>
          </w:p>
        </w:tc>
      </w:tr>
      <w:tr w:rsidR="007838F5" w:rsidRPr="00DB7CA0" w:rsidTr="00372917">
        <w:tc>
          <w:tcPr>
            <w:tcW w:w="187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Количество </w:t>
            </w:r>
            <w:r w:rsidRPr="00DB7CA0">
              <w:rPr>
                <w:sz w:val="20"/>
                <w:szCs w:val="20"/>
                <w:lang w:val="tt-RU"/>
              </w:rPr>
              <w:lastRenderedPageBreak/>
              <w:t>условных учебных часов в неделю</w:t>
            </w:r>
          </w:p>
        </w:tc>
        <w:tc>
          <w:tcPr>
            <w:tcW w:w="1188" w:type="dxa"/>
            <w:shd w:val="clear" w:color="auto" w:fill="auto"/>
          </w:tcPr>
          <w:p w:rsidR="007838F5" w:rsidRPr="001F4AC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1F4AC0">
              <w:rPr>
                <w:sz w:val="20"/>
                <w:szCs w:val="20"/>
                <w:lang w:val="tt-RU"/>
              </w:rPr>
              <w:lastRenderedPageBreak/>
              <w:t>11</w:t>
            </w:r>
          </w:p>
        </w:tc>
        <w:tc>
          <w:tcPr>
            <w:tcW w:w="1189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10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lastRenderedPageBreak/>
              <w:t>10</w:t>
            </w:r>
          </w:p>
        </w:tc>
        <w:tc>
          <w:tcPr>
            <w:tcW w:w="1701" w:type="dxa"/>
          </w:tcPr>
          <w:p w:rsidR="007838F5" w:rsidRPr="00E90371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10/13</w:t>
            </w:r>
          </w:p>
        </w:tc>
        <w:tc>
          <w:tcPr>
            <w:tcW w:w="1094" w:type="dxa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1789" w:type="dxa"/>
          </w:tcPr>
          <w:p w:rsidR="007838F5" w:rsidRPr="00E90371" w:rsidRDefault="007838F5" w:rsidP="00372917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90371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</w:tr>
      <w:tr w:rsidR="007838F5" w:rsidRPr="00DB7CA0" w:rsidTr="00372917">
        <w:tc>
          <w:tcPr>
            <w:tcW w:w="187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lastRenderedPageBreak/>
              <w:t>Общее астрономическое время занятий в часах в неделю</w:t>
            </w:r>
          </w:p>
        </w:tc>
        <w:tc>
          <w:tcPr>
            <w:tcW w:w="1188" w:type="dxa"/>
            <w:shd w:val="clear" w:color="auto" w:fill="auto"/>
          </w:tcPr>
          <w:p w:rsidR="007838F5" w:rsidRPr="001F4AC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1F4AC0">
              <w:rPr>
                <w:sz w:val="20"/>
                <w:szCs w:val="20"/>
                <w:lang w:val="tt-RU"/>
              </w:rPr>
              <w:t>1ч.50м.</w:t>
            </w:r>
          </w:p>
        </w:tc>
        <w:tc>
          <w:tcPr>
            <w:tcW w:w="1189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2ч.30м.</w:t>
            </w:r>
          </w:p>
        </w:tc>
        <w:tc>
          <w:tcPr>
            <w:tcW w:w="992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3ч.30м.</w:t>
            </w:r>
          </w:p>
        </w:tc>
        <w:tc>
          <w:tcPr>
            <w:tcW w:w="1701" w:type="dxa"/>
          </w:tcPr>
          <w:p w:rsidR="007838F5" w:rsidRPr="00E90371" w:rsidRDefault="007838F5" w:rsidP="00372917">
            <w:pPr>
              <w:spacing w:after="0"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3ч.30м.</w:t>
            </w:r>
            <w:r>
              <w:rPr>
                <w:sz w:val="20"/>
                <w:szCs w:val="20"/>
                <w:lang w:val="tt-RU"/>
              </w:rPr>
              <w:t>/</w:t>
            </w:r>
            <w:r w:rsidRPr="00E90371">
              <w:rPr>
                <w:sz w:val="20"/>
                <w:szCs w:val="20"/>
                <w:lang w:val="tt-RU"/>
              </w:rPr>
              <w:t xml:space="preserve"> 5ч.30м.</w:t>
            </w:r>
          </w:p>
        </w:tc>
        <w:tc>
          <w:tcPr>
            <w:tcW w:w="1094" w:type="dxa"/>
          </w:tcPr>
          <w:p w:rsidR="007838F5" w:rsidRPr="00E90371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E90371">
              <w:rPr>
                <w:sz w:val="20"/>
                <w:szCs w:val="20"/>
                <w:lang w:val="tt-RU"/>
              </w:rPr>
              <w:t>5ч.30м.</w:t>
            </w:r>
          </w:p>
        </w:tc>
        <w:tc>
          <w:tcPr>
            <w:tcW w:w="1789" w:type="dxa"/>
          </w:tcPr>
          <w:p w:rsidR="007838F5" w:rsidRPr="00E90371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E90371">
              <w:rPr>
                <w:sz w:val="20"/>
                <w:szCs w:val="20"/>
                <w:lang w:val="tt-RU"/>
              </w:rPr>
              <w:t>7ч.30м.</w:t>
            </w:r>
          </w:p>
        </w:tc>
      </w:tr>
    </w:tbl>
    <w:p w:rsidR="007838F5" w:rsidRDefault="007838F5" w:rsidP="007838F5">
      <w:pPr>
        <w:spacing w:line="240" w:lineRule="auto"/>
        <w:jc w:val="center"/>
        <w:rPr>
          <w:b/>
          <w:lang w:val="tt-RU"/>
        </w:rPr>
      </w:pPr>
    </w:p>
    <w:p w:rsidR="007838F5" w:rsidRPr="00DB7CA0" w:rsidRDefault="007838F5" w:rsidP="007838F5">
      <w:pPr>
        <w:spacing w:line="240" w:lineRule="auto"/>
        <w:jc w:val="center"/>
        <w:rPr>
          <w:b/>
          <w:lang w:val="tt-RU"/>
        </w:rPr>
      </w:pPr>
      <w:r>
        <w:rPr>
          <w:b/>
          <w:lang w:val="tt-RU"/>
        </w:rPr>
        <w:t>О</w:t>
      </w:r>
      <w:r w:rsidRPr="00DB7CA0">
        <w:rPr>
          <w:b/>
          <w:lang w:val="tt-RU"/>
        </w:rPr>
        <w:t>бразовательная деятельность</w:t>
      </w:r>
    </w:p>
    <w:p w:rsidR="007838F5" w:rsidRDefault="007838F5" w:rsidP="007838F5">
      <w:pPr>
        <w:spacing w:line="240" w:lineRule="auto"/>
        <w:jc w:val="center"/>
        <w:rPr>
          <w:lang w:val="tt-RU"/>
        </w:rPr>
      </w:pPr>
      <w:r>
        <w:rPr>
          <w:lang w:val="tt-RU"/>
        </w:rPr>
        <w:t>на 202</w:t>
      </w:r>
      <w:r>
        <w:rPr>
          <w:lang w:val="en-US"/>
        </w:rPr>
        <w:t>1</w:t>
      </w:r>
      <w:r>
        <w:rPr>
          <w:lang w:val="tt-RU"/>
        </w:rPr>
        <w:t>-202</w:t>
      </w:r>
      <w:r>
        <w:rPr>
          <w:lang w:val="en-US"/>
        </w:rPr>
        <w:t xml:space="preserve">2 </w:t>
      </w:r>
      <w:r w:rsidRPr="00DB7CA0">
        <w:rPr>
          <w:lang w:val="tt-RU"/>
        </w:rPr>
        <w:t>год.</w:t>
      </w:r>
    </w:p>
    <w:p w:rsidR="007838F5" w:rsidRPr="00B81ACF" w:rsidRDefault="007838F5" w:rsidP="007838F5">
      <w:pPr>
        <w:spacing w:line="240" w:lineRule="auto"/>
        <w:jc w:val="center"/>
        <w:rPr>
          <w:sz w:val="6"/>
          <w:szCs w:val="6"/>
          <w:lang w:val="tt-RU"/>
        </w:rPr>
      </w:pPr>
    </w:p>
    <w:tbl>
      <w:tblPr>
        <w:tblW w:w="9700" w:type="dxa"/>
        <w:tblInd w:w="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0"/>
        <w:gridCol w:w="2101"/>
        <w:gridCol w:w="1166"/>
        <w:gridCol w:w="1167"/>
        <w:gridCol w:w="1166"/>
        <w:gridCol w:w="1167"/>
        <w:gridCol w:w="1166"/>
        <w:gridCol w:w="1167"/>
      </w:tblGrid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Группа № 1</w:t>
            </w:r>
          </w:p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2-3 г.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Группа № 4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3-4</w:t>
            </w:r>
            <w:r w:rsidRPr="00DB7CA0">
              <w:rPr>
                <w:sz w:val="20"/>
                <w:szCs w:val="20"/>
                <w:lang w:val="tt-RU"/>
              </w:rPr>
              <w:t>л.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Группа № 3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4-5л.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Группа № 2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4-5</w:t>
            </w:r>
            <w:r w:rsidRPr="00DB7CA0">
              <w:rPr>
                <w:sz w:val="20"/>
                <w:szCs w:val="20"/>
                <w:lang w:val="tt-RU"/>
              </w:rPr>
              <w:t xml:space="preserve"> л.</w:t>
            </w:r>
            <w:r>
              <w:rPr>
                <w:sz w:val="20"/>
                <w:szCs w:val="20"/>
                <w:lang w:val="tt-RU"/>
              </w:rPr>
              <w:t>/ 5-6 л.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Группа </w:t>
            </w:r>
            <w:r>
              <w:rPr>
                <w:sz w:val="20"/>
                <w:szCs w:val="20"/>
                <w:lang w:val="tt-RU"/>
              </w:rPr>
              <w:t>№ 5</w:t>
            </w:r>
            <w:r w:rsidRPr="00DB7CA0">
              <w:rPr>
                <w:sz w:val="20"/>
                <w:szCs w:val="20"/>
                <w:lang w:val="tt-RU"/>
              </w:rPr>
              <w:t xml:space="preserve"> 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5-</w:t>
            </w:r>
            <w:smartTag w:uri="urn:schemas-microsoft-com:office:smarttags" w:element="metricconverter">
              <w:smartTagPr>
                <w:attr w:name="ProductID" w:val="6 л"/>
              </w:smartTagPr>
              <w:r w:rsidRPr="00DB7CA0">
                <w:rPr>
                  <w:sz w:val="20"/>
                  <w:szCs w:val="20"/>
                  <w:lang w:val="tt-RU"/>
                </w:rPr>
                <w:t>6 л</w:t>
              </w:r>
            </w:smartTag>
            <w:r w:rsidRPr="00DB7CA0">
              <w:rPr>
                <w:sz w:val="20"/>
                <w:szCs w:val="20"/>
                <w:lang w:val="tt-RU"/>
              </w:rPr>
              <w:t>.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Группа № 6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6-</w:t>
            </w:r>
            <w:smartTag w:uri="urn:schemas-microsoft-com:office:smarttags" w:element="metricconverter">
              <w:smartTagPr>
                <w:attr w:name="ProductID" w:val="7 л"/>
              </w:smartTagPr>
              <w:r w:rsidRPr="00DB7CA0">
                <w:rPr>
                  <w:sz w:val="20"/>
                  <w:szCs w:val="20"/>
                  <w:lang w:val="tt-RU"/>
                </w:rPr>
                <w:t>7 л</w:t>
              </w:r>
            </w:smartTag>
            <w:r w:rsidRPr="00DB7CA0">
              <w:rPr>
                <w:sz w:val="20"/>
                <w:szCs w:val="20"/>
                <w:lang w:val="tt-RU"/>
              </w:rPr>
              <w:t>.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ПОЗНАНИЕ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3764B8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b/>
                <w:sz w:val="20"/>
                <w:szCs w:val="20"/>
                <w:lang w:val="tt-RU"/>
              </w:rPr>
              <w:t>/2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3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1.1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Формирование целостной картины мира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/1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1.2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ФЭМП</w:t>
            </w:r>
          </w:p>
        </w:tc>
        <w:tc>
          <w:tcPr>
            <w:tcW w:w="1166" w:type="dxa"/>
            <w:shd w:val="clear" w:color="auto" w:fill="auto"/>
          </w:tcPr>
          <w:p w:rsidR="007838F5" w:rsidRPr="00B82534" w:rsidRDefault="007838F5" w:rsidP="00372917">
            <w:pPr>
              <w:spacing w:line="240" w:lineRule="auto"/>
              <w:jc w:val="center"/>
              <w:rPr>
                <w:sz w:val="20"/>
                <w:szCs w:val="20"/>
                <w:highlight w:val="yellow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/1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1.3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Познавательно-исследовательская деятельность</w:t>
            </w:r>
          </w:p>
        </w:tc>
        <w:tc>
          <w:tcPr>
            <w:tcW w:w="1166" w:type="dxa"/>
            <w:shd w:val="clear" w:color="auto" w:fill="auto"/>
          </w:tcPr>
          <w:p w:rsidR="007838F5" w:rsidRPr="00B82534" w:rsidRDefault="007838F5" w:rsidP="00372917">
            <w:pPr>
              <w:spacing w:line="240" w:lineRule="auto"/>
              <w:jc w:val="center"/>
              <w:rPr>
                <w:sz w:val="20"/>
                <w:szCs w:val="20"/>
                <w:highlight w:val="yellow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ежедневно</w:t>
            </w: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r w:rsidRPr="002253B1">
              <w:rPr>
                <w:sz w:val="20"/>
                <w:szCs w:val="20"/>
                <w:lang w:val="tt-RU"/>
              </w:rPr>
              <w:t>ежедневно</w:t>
            </w:r>
          </w:p>
        </w:tc>
        <w:tc>
          <w:tcPr>
            <w:tcW w:w="1166" w:type="dxa"/>
            <w:shd w:val="clear" w:color="auto" w:fill="auto"/>
          </w:tcPr>
          <w:p w:rsidR="007838F5" w:rsidRDefault="007838F5" w:rsidP="00372917">
            <w:r w:rsidRPr="002253B1">
              <w:rPr>
                <w:sz w:val="20"/>
                <w:szCs w:val="20"/>
                <w:lang w:val="tt-RU"/>
              </w:rPr>
              <w:t>ежедневно</w:t>
            </w: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r w:rsidRPr="002253B1">
              <w:rPr>
                <w:sz w:val="20"/>
                <w:szCs w:val="20"/>
                <w:lang w:val="tt-RU"/>
              </w:rPr>
              <w:t>ежедневно</w:t>
            </w:r>
          </w:p>
        </w:tc>
        <w:tc>
          <w:tcPr>
            <w:tcW w:w="1166" w:type="dxa"/>
            <w:shd w:val="clear" w:color="auto" w:fill="auto"/>
          </w:tcPr>
          <w:p w:rsidR="007838F5" w:rsidRDefault="007838F5" w:rsidP="00372917">
            <w:r w:rsidRPr="002253B1">
              <w:rPr>
                <w:sz w:val="20"/>
                <w:szCs w:val="20"/>
                <w:lang w:val="tt-RU"/>
              </w:rPr>
              <w:t>ежедневно</w:t>
            </w: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r w:rsidRPr="002253B1">
              <w:rPr>
                <w:sz w:val="20"/>
                <w:szCs w:val="20"/>
                <w:lang w:val="tt-RU"/>
              </w:rPr>
              <w:t>ежедневно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2.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КОММУНИКАЦИЯ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1/</w:t>
            </w: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2.1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Развитие речи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/2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2.2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Обучение грамоте</w:t>
            </w:r>
          </w:p>
        </w:tc>
        <w:tc>
          <w:tcPr>
            <w:tcW w:w="1166" w:type="dxa"/>
            <w:shd w:val="clear" w:color="auto" w:fill="auto"/>
          </w:tcPr>
          <w:p w:rsidR="007838F5" w:rsidRPr="00B82534" w:rsidRDefault="007838F5" w:rsidP="00372917">
            <w:pPr>
              <w:spacing w:line="240" w:lineRule="auto"/>
              <w:jc w:val="center"/>
              <w:rPr>
                <w:sz w:val="20"/>
                <w:szCs w:val="20"/>
                <w:highlight w:val="yellow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- / - </w:t>
            </w:r>
          </w:p>
        </w:tc>
        <w:tc>
          <w:tcPr>
            <w:tcW w:w="1166" w:type="dxa"/>
            <w:shd w:val="clear" w:color="auto" w:fill="auto"/>
          </w:tcPr>
          <w:p w:rsidR="007838F5" w:rsidRPr="00E90371" w:rsidRDefault="007838F5" w:rsidP="0037291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Чтение художественной литературы</w:t>
            </w:r>
          </w:p>
        </w:tc>
        <w:tc>
          <w:tcPr>
            <w:tcW w:w="1166" w:type="dxa"/>
            <w:shd w:val="clear" w:color="auto" w:fill="auto"/>
          </w:tcPr>
          <w:p w:rsidR="007838F5" w:rsidRPr="00B84252" w:rsidRDefault="007838F5" w:rsidP="00372917">
            <w:pPr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>ежедневно</w:t>
            </w:r>
          </w:p>
        </w:tc>
        <w:tc>
          <w:tcPr>
            <w:tcW w:w="1167" w:type="dxa"/>
            <w:shd w:val="clear" w:color="auto" w:fill="auto"/>
          </w:tcPr>
          <w:p w:rsidR="007838F5" w:rsidRPr="00B84252" w:rsidRDefault="007838F5" w:rsidP="00372917">
            <w:pPr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>ежедневно</w:t>
            </w:r>
          </w:p>
        </w:tc>
        <w:tc>
          <w:tcPr>
            <w:tcW w:w="1166" w:type="dxa"/>
            <w:shd w:val="clear" w:color="auto" w:fill="auto"/>
          </w:tcPr>
          <w:p w:rsidR="007838F5" w:rsidRPr="00B84252" w:rsidRDefault="007838F5" w:rsidP="00372917">
            <w:pPr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>ежедневно</w:t>
            </w:r>
          </w:p>
        </w:tc>
        <w:tc>
          <w:tcPr>
            <w:tcW w:w="1167" w:type="dxa"/>
            <w:shd w:val="clear" w:color="auto" w:fill="auto"/>
          </w:tcPr>
          <w:p w:rsidR="007838F5" w:rsidRPr="00B84252" w:rsidRDefault="007838F5" w:rsidP="00372917">
            <w:pPr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>ежедневно</w:t>
            </w:r>
          </w:p>
        </w:tc>
        <w:tc>
          <w:tcPr>
            <w:tcW w:w="1166" w:type="dxa"/>
            <w:shd w:val="clear" w:color="auto" w:fill="auto"/>
          </w:tcPr>
          <w:p w:rsidR="007838F5" w:rsidRPr="00B84252" w:rsidRDefault="007838F5" w:rsidP="00372917">
            <w:pPr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>ежедневно</w:t>
            </w:r>
          </w:p>
        </w:tc>
        <w:tc>
          <w:tcPr>
            <w:tcW w:w="1167" w:type="dxa"/>
            <w:shd w:val="clear" w:color="auto" w:fill="auto"/>
          </w:tcPr>
          <w:p w:rsidR="007838F5" w:rsidRPr="00B84252" w:rsidRDefault="007838F5" w:rsidP="00372917">
            <w:pPr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>ежедневно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Художественное творчество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3764B8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2/3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4.1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Рисование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1</w:t>
            </w:r>
          </w:p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/2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pPr>
              <w:spacing w:line="240" w:lineRule="auto"/>
              <w:jc w:val="center"/>
              <w:rPr>
                <w:bCs/>
                <w:sz w:val="20"/>
                <w:szCs w:val="20"/>
                <w:lang w:val="tt-RU"/>
              </w:rPr>
            </w:pPr>
            <w:r>
              <w:rPr>
                <w:bCs/>
                <w:sz w:val="20"/>
                <w:szCs w:val="20"/>
                <w:lang w:val="tt-RU"/>
              </w:rPr>
              <w:t>2</w:t>
            </w:r>
          </w:p>
          <w:p w:rsidR="007838F5" w:rsidRPr="00862319" w:rsidRDefault="007838F5" w:rsidP="00372917">
            <w:pPr>
              <w:spacing w:line="240" w:lineRule="auto"/>
              <w:jc w:val="center"/>
              <w:rPr>
                <w:bCs/>
                <w:sz w:val="20"/>
                <w:szCs w:val="20"/>
                <w:lang w:val="tt-RU"/>
              </w:rPr>
            </w:pP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4.2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Лепка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pPr>
              <w:jc w:val="center"/>
            </w:pPr>
            <w:r w:rsidRPr="00D1621D">
              <w:rPr>
                <w:sz w:val="20"/>
                <w:szCs w:val="20"/>
                <w:lang w:val="tt-RU"/>
              </w:rPr>
              <w:t>0,5</w:t>
            </w:r>
            <w:r>
              <w:rPr>
                <w:sz w:val="20"/>
                <w:szCs w:val="20"/>
                <w:lang w:val="tt-RU"/>
              </w:rPr>
              <w:t>/0,5</w:t>
            </w:r>
          </w:p>
        </w:tc>
        <w:tc>
          <w:tcPr>
            <w:tcW w:w="1166" w:type="dxa"/>
            <w:shd w:val="clear" w:color="auto" w:fill="auto"/>
          </w:tcPr>
          <w:p w:rsidR="007838F5" w:rsidRDefault="007838F5" w:rsidP="00372917">
            <w:pPr>
              <w:jc w:val="center"/>
            </w:pPr>
            <w:r w:rsidRPr="00D1621D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pPr>
              <w:jc w:val="center"/>
            </w:pPr>
            <w:r w:rsidRPr="00D1621D">
              <w:rPr>
                <w:sz w:val="20"/>
                <w:szCs w:val="20"/>
                <w:lang w:val="tt-RU"/>
              </w:rPr>
              <w:t>0,5</w:t>
            </w:r>
          </w:p>
        </w:tc>
      </w:tr>
      <w:tr w:rsidR="007838F5" w:rsidRPr="00DB7CA0" w:rsidTr="00372917">
        <w:trPr>
          <w:trHeight w:val="495"/>
        </w:trPr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4.3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Аппликация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pPr>
              <w:jc w:val="center"/>
            </w:pPr>
            <w:r w:rsidRPr="00D1621D">
              <w:rPr>
                <w:sz w:val="20"/>
                <w:szCs w:val="20"/>
                <w:lang w:val="tt-RU"/>
              </w:rPr>
              <w:t>0,5</w:t>
            </w:r>
            <w:r>
              <w:rPr>
                <w:sz w:val="20"/>
                <w:szCs w:val="20"/>
                <w:lang w:val="tt-RU"/>
              </w:rPr>
              <w:t>/0,5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0,5 </w:t>
            </w:r>
          </w:p>
        </w:tc>
      </w:tr>
      <w:tr w:rsidR="007838F5" w:rsidRPr="00DB7CA0" w:rsidTr="00372917">
        <w:trPr>
          <w:trHeight w:val="495"/>
        </w:trPr>
        <w:tc>
          <w:tcPr>
            <w:tcW w:w="600" w:type="dxa"/>
            <w:shd w:val="clear" w:color="auto" w:fill="auto"/>
          </w:tcPr>
          <w:p w:rsidR="007838F5" w:rsidRPr="00B84252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B84252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101" w:type="dxa"/>
            <w:shd w:val="clear" w:color="auto" w:fill="auto"/>
          </w:tcPr>
          <w:p w:rsidR="007838F5" w:rsidRPr="00B84252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B84252">
              <w:rPr>
                <w:b/>
                <w:sz w:val="20"/>
                <w:szCs w:val="20"/>
                <w:lang w:val="tt-RU"/>
              </w:rPr>
              <w:t>Конструктивно-модельная деятельность</w:t>
            </w:r>
          </w:p>
        </w:tc>
        <w:tc>
          <w:tcPr>
            <w:tcW w:w="1166" w:type="dxa"/>
            <w:shd w:val="clear" w:color="auto" w:fill="auto"/>
          </w:tcPr>
          <w:p w:rsidR="007838F5" w:rsidRPr="00B84252" w:rsidRDefault="007838F5" w:rsidP="00372917">
            <w:pPr>
              <w:jc w:val="center"/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 xml:space="preserve">1-в </w:t>
            </w:r>
            <w:r>
              <w:rPr>
                <w:b/>
                <w:sz w:val="18"/>
                <w:szCs w:val="18"/>
                <w:lang w:val="tt-RU"/>
              </w:rPr>
              <w:t>совместной деятельн.</w:t>
            </w:r>
          </w:p>
        </w:tc>
        <w:tc>
          <w:tcPr>
            <w:tcW w:w="1167" w:type="dxa"/>
            <w:shd w:val="clear" w:color="auto" w:fill="auto"/>
          </w:tcPr>
          <w:p w:rsidR="007838F5" w:rsidRPr="00B84252" w:rsidRDefault="007838F5" w:rsidP="00372917">
            <w:pPr>
              <w:jc w:val="center"/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 xml:space="preserve">1-в </w:t>
            </w:r>
            <w:r>
              <w:rPr>
                <w:b/>
                <w:sz w:val="18"/>
                <w:szCs w:val="18"/>
                <w:lang w:val="tt-RU"/>
              </w:rPr>
              <w:t>совместной деятельн.</w:t>
            </w:r>
          </w:p>
        </w:tc>
        <w:tc>
          <w:tcPr>
            <w:tcW w:w="1166" w:type="dxa"/>
            <w:shd w:val="clear" w:color="auto" w:fill="auto"/>
          </w:tcPr>
          <w:p w:rsidR="007838F5" w:rsidRPr="00B84252" w:rsidRDefault="007838F5" w:rsidP="00372917">
            <w:pPr>
              <w:jc w:val="center"/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 xml:space="preserve">1-в </w:t>
            </w:r>
            <w:r>
              <w:rPr>
                <w:b/>
                <w:sz w:val="18"/>
                <w:szCs w:val="18"/>
                <w:lang w:val="tt-RU"/>
              </w:rPr>
              <w:t>совместной деятельн.</w:t>
            </w:r>
          </w:p>
        </w:tc>
        <w:tc>
          <w:tcPr>
            <w:tcW w:w="1167" w:type="dxa"/>
            <w:shd w:val="clear" w:color="auto" w:fill="auto"/>
          </w:tcPr>
          <w:p w:rsidR="007838F5" w:rsidRPr="00B84252" w:rsidRDefault="007838F5" w:rsidP="00372917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 xml:space="preserve">-/1-в </w:t>
            </w:r>
            <w:r>
              <w:rPr>
                <w:b/>
                <w:sz w:val="18"/>
                <w:szCs w:val="18"/>
                <w:lang w:val="tt-RU"/>
              </w:rPr>
              <w:t>совместной деятельн.</w:t>
            </w:r>
          </w:p>
        </w:tc>
        <w:tc>
          <w:tcPr>
            <w:tcW w:w="1166" w:type="dxa"/>
            <w:shd w:val="clear" w:color="auto" w:fill="auto"/>
          </w:tcPr>
          <w:p w:rsidR="007838F5" w:rsidRPr="00B84252" w:rsidRDefault="007838F5" w:rsidP="00372917">
            <w:pPr>
              <w:jc w:val="center"/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 xml:space="preserve">1-в </w:t>
            </w:r>
            <w:r>
              <w:rPr>
                <w:b/>
                <w:sz w:val="18"/>
                <w:szCs w:val="18"/>
                <w:lang w:val="tt-RU"/>
              </w:rPr>
              <w:t>совместной деятельн.</w:t>
            </w:r>
          </w:p>
        </w:tc>
        <w:tc>
          <w:tcPr>
            <w:tcW w:w="1167" w:type="dxa"/>
            <w:shd w:val="clear" w:color="auto" w:fill="auto"/>
          </w:tcPr>
          <w:p w:rsidR="007838F5" w:rsidRPr="00B84252" w:rsidRDefault="007838F5" w:rsidP="00372917">
            <w:pPr>
              <w:jc w:val="center"/>
              <w:rPr>
                <w:b/>
                <w:sz w:val="18"/>
                <w:szCs w:val="18"/>
              </w:rPr>
            </w:pPr>
            <w:r w:rsidRPr="00B84252">
              <w:rPr>
                <w:b/>
                <w:sz w:val="18"/>
                <w:szCs w:val="18"/>
                <w:lang w:val="tt-RU"/>
              </w:rPr>
              <w:t xml:space="preserve">1-в </w:t>
            </w:r>
            <w:r>
              <w:rPr>
                <w:b/>
                <w:sz w:val="18"/>
                <w:szCs w:val="18"/>
                <w:lang w:val="tt-RU"/>
              </w:rPr>
              <w:t>совместной деятельн.</w:t>
            </w:r>
          </w:p>
        </w:tc>
      </w:tr>
      <w:tr w:rsidR="007838F5" w:rsidRPr="00DB7CA0" w:rsidTr="00372917">
        <w:trPr>
          <w:trHeight w:val="540"/>
        </w:trPr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5.1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Ручной труд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B84252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B84252">
              <w:rPr>
                <w:sz w:val="20"/>
                <w:szCs w:val="20"/>
                <w:lang w:val="tt-RU"/>
              </w:rPr>
              <w:t xml:space="preserve">- / 0,5 </w:t>
            </w:r>
          </w:p>
        </w:tc>
        <w:tc>
          <w:tcPr>
            <w:tcW w:w="1166" w:type="dxa"/>
            <w:shd w:val="clear" w:color="auto" w:fill="auto"/>
          </w:tcPr>
          <w:p w:rsidR="007838F5" w:rsidRPr="00B84252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B84252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 xml:space="preserve">0,5 </w:t>
            </w:r>
          </w:p>
        </w:tc>
      </w:tr>
      <w:tr w:rsidR="007838F5" w:rsidRPr="00DB7CA0" w:rsidTr="00372917">
        <w:trPr>
          <w:trHeight w:val="540"/>
        </w:trPr>
        <w:tc>
          <w:tcPr>
            <w:tcW w:w="600" w:type="dxa"/>
            <w:shd w:val="clear" w:color="auto" w:fill="auto"/>
          </w:tcPr>
          <w:p w:rsidR="007838F5" w:rsidRPr="00B84252" w:rsidRDefault="007838F5" w:rsidP="0037291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5.2</w:t>
            </w:r>
          </w:p>
        </w:tc>
        <w:tc>
          <w:tcPr>
            <w:tcW w:w="2101" w:type="dxa"/>
            <w:shd w:val="clear" w:color="auto" w:fill="auto"/>
          </w:tcPr>
          <w:p w:rsidR="007838F5" w:rsidRPr="00862319" w:rsidRDefault="007838F5" w:rsidP="00372917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Конструирование</w:t>
            </w:r>
          </w:p>
        </w:tc>
        <w:tc>
          <w:tcPr>
            <w:tcW w:w="1166" w:type="dxa"/>
            <w:shd w:val="clear" w:color="auto" w:fill="auto"/>
          </w:tcPr>
          <w:p w:rsidR="007838F5" w:rsidRDefault="007838F5" w:rsidP="00372917">
            <w:pPr>
              <w:jc w:val="center"/>
            </w:pPr>
            <w:r w:rsidRPr="001B7B50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pPr>
              <w:jc w:val="center"/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7838F5" w:rsidRDefault="007838F5" w:rsidP="00372917">
            <w:pPr>
              <w:jc w:val="center"/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B84252" w:rsidRDefault="007838F5" w:rsidP="00372917">
            <w:pPr>
              <w:jc w:val="center"/>
            </w:pPr>
            <w:r w:rsidRPr="00B84252">
              <w:rPr>
                <w:sz w:val="20"/>
                <w:szCs w:val="20"/>
                <w:lang w:val="tt-RU"/>
              </w:rPr>
              <w:t xml:space="preserve">- / 0,5 </w:t>
            </w:r>
          </w:p>
        </w:tc>
        <w:tc>
          <w:tcPr>
            <w:tcW w:w="1166" w:type="dxa"/>
            <w:shd w:val="clear" w:color="auto" w:fill="auto"/>
          </w:tcPr>
          <w:p w:rsidR="007838F5" w:rsidRPr="00B84252" w:rsidRDefault="007838F5" w:rsidP="00372917">
            <w:pPr>
              <w:jc w:val="center"/>
            </w:pPr>
            <w:r w:rsidRPr="00B84252">
              <w:rPr>
                <w:sz w:val="20"/>
                <w:szCs w:val="20"/>
                <w:lang w:val="tt-RU"/>
              </w:rPr>
              <w:t>0,5</w:t>
            </w:r>
          </w:p>
        </w:tc>
        <w:tc>
          <w:tcPr>
            <w:tcW w:w="1167" w:type="dxa"/>
            <w:shd w:val="clear" w:color="auto" w:fill="auto"/>
          </w:tcPr>
          <w:p w:rsidR="007838F5" w:rsidRDefault="007838F5" w:rsidP="00372917">
            <w:pPr>
              <w:jc w:val="center"/>
            </w:pPr>
            <w:r w:rsidRPr="0025020F">
              <w:rPr>
                <w:sz w:val="20"/>
                <w:szCs w:val="20"/>
                <w:lang w:val="tt-RU"/>
              </w:rPr>
              <w:t>0,5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Физкультура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3764B8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6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3/3</w:t>
            </w:r>
          </w:p>
        </w:tc>
        <w:tc>
          <w:tcPr>
            <w:tcW w:w="1166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3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5.1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Физкультура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2/2</w:t>
            </w:r>
          </w:p>
        </w:tc>
        <w:tc>
          <w:tcPr>
            <w:tcW w:w="1166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2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5.</w:t>
            </w: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Физкультура на прогулке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6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1/1</w:t>
            </w:r>
          </w:p>
        </w:tc>
        <w:tc>
          <w:tcPr>
            <w:tcW w:w="1166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6F003B">
              <w:rPr>
                <w:sz w:val="20"/>
                <w:szCs w:val="20"/>
                <w:lang w:val="tt-RU"/>
              </w:rPr>
              <w:t>1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6.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Музыка</w:t>
            </w:r>
          </w:p>
        </w:tc>
        <w:tc>
          <w:tcPr>
            <w:tcW w:w="1166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3764B8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b/>
                <w:sz w:val="20"/>
                <w:szCs w:val="20"/>
                <w:lang w:val="tt-RU"/>
              </w:rPr>
              <w:t>/2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2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Итого:</w:t>
            </w:r>
          </w:p>
        </w:tc>
        <w:tc>
          <w:tcPr>
            <w:tcW w:w="1166" w:type="dxa"/>
            <w:shd w:val="clear" w:color="auto" w:fill="auto"/>
          </w:tcPr>
          <w:p w:rsidR="007838F5" w:rsidRPr="00955B8D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955B8D">
              <w:rPr>
                <w:b/>
                <w:sz w:val="20"/>
                <w:szCs w:val="20"/>
                <w:lang w:val="tt-RU"/>
              </w:rPr>
              <w:t>11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10/12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13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7.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Региональный компонент</w:t>
            </w:r>
          </w:p>
        </w:tc>
        <w:tc>
          <w:tcPr>
            <w:tcW w:w="1166" w:type="dxa"/>
            <w:shd w:val="clear" w:color="auto" w:fill="auto"/>
          </w:tcPr>
          <w:p w:rsidR="007838F5" w:rsidRPr="00955B8D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955B8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- / 1 </w:t>
            </w:r>
          </w:p>
        </w:tc>
        <w:tc>
          <w:tcPr>
            <w:tcW w:w="1166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167" w:type="dxa"/>
            <w:shd w:val="clear" w:color="auto" w:fill="auto"/>
          </w:tcPr>
          <w:p w:rsidR="007838F5" w:rsidRPr="006F003B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6F003B">
              <w:rPr>
                <w:b/>
                <w:sz w:val="20"/>
                <w:szCs w:val="20"/>
                <w:lang w:val="tt-RU"/>
              </w:rPr>
              <w:t>2</w:t>
            </w:r>
          </w:p>
        </w:tc>
      </w:tr>
      <w:tr w:rsidR="007838F5" w:rsidRPr="00DB7CA0" w:rsidTr="00372917">
        <w:trPr>
          <w:trHeight w:val="594"/>
        </w:trPr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7.1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ОД по изучению татарского языка</w:t>
            </w:r>
          </w:p>
        </w:tc>
        <w:tc>
          <w:tcPr>
            <w:tcW w:w="1166" w:type="dxa"/>
            <w:shd w:val="clear" w:color="auto" w:fill="auto"/>
          </w:tcPr>
          <w:p w:rsidR="007838F5" w:rsidRPr="00955B8D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955B8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- / 1 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7838F5" w:rsidRPr="00DB7CA0" w:rsidRDefault="007838F5" w:rsidP="00372917">
            <w:pPr>
              <w:spacing w:line="240" w:lineRule="auto"/>
              <w:rPr>
                <w:sz w:val="20"/>
                <w:szCs w:val="20"/>
                <w:lang w:val="tt-RU"/>
              </w:rPr>
            </w:pP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2</w:t>
            </w:r>
          </w:p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7.2</w:t>
            </w: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Изучение и з</w:t>
            </w:r>
            <w:r w:rsidRPr="00DB7CA0">
              <w:rPr>
                <w:sz w:val="20"/>
                <w:szCs w:val="20"/>
                <w:lang w:val="tt-RU"/>
              </w:rPr>
              <w:t>акрепление материала в режимных моментах</w:t>
            </w:r>
          </w:p>
        </w:tc>
        <w:tc>
          <w:tcPr>
            <w:tcW w:w="1166" w:type="dxa"/>
            <w:shd w:val="clear" w:color="auto" w:fill="auto"/>
          </w:tcPr>
          <w:p w:rsidR="007838F5" w:rsidRPr="00955B8D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955B8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7" w:type="dxa"/>
            <w:shd w:val="clear" w:color="auto" w:fill="auto"/>
          </w:tcPr>
          <w:p w:rsidR="007838F5" w:rsidRPr="003764B8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3764B8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(3</w:t>
            </w:r>
            <w:r w:rsidRPr="00DB7CA0">
              <w:rPr>
                <w:sz w:val="20"/>
                <w:szCs w:val="20"/>
                <w:lang w:val="tt-RU"/>
              </w:rPr>
              <w:t>-в режимные моменты)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3-</w:t>
            </w:r>
            <w:r w:rsidRPr="00DB7CA0">
              <w:rPr>
                <w:sz w:val="20"/>
                <w:szCs w:val="20"/>
                <w:lang w:val="tt-RU"/>
              </w:rPr>
              <w:t>в реж</w:t>
            </w:r>
            <w:r>
              <w:rPr>
                <w:sz w:val="20"/>
                <w:szCs w:val="20"/>
                <w:lang w:val="tt-RU"/>
              </w:rPr>
              <w:t>.</w:t>
            </w:r>
            <w:r w:rsidRPr="00DB7CA0">
              <w:rPr>
                <w:sz w:val="20"/>
                <w:szCs w:val="20"/>
                <w:lang w:val="tt-RU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м./2</w:t>
            </w:r>
            <w:r w:rsidRPr="00DB7CA0">
              <w:rPr>
                <w:sz w:val="20"/>
                <w:szCs w:val="20"/>
                <w:lang w:val="tt-RU"/>
              </w:rPr>
              <w:t>-в реж</w:t>
            </w:r>
            <w:r>
              <w:rPr>
                <w:sz w:val="20"/>
                <w:szCs w:val="20"/>
                <w:lang w:val="tt-RU"/>
              </w:rPr>
              <w:t>.</w:t>
            </w:r>
            <w:r w:rsidRPr="00DB7CA0">
              <w:rPr>
                <w:sz w:val="20"/>
                <w:szCs w:val="20"/>
                <w:lang w:val="tt-RU"/>
              </w:rPr>
              <w:t xml:space="preserve"> м</w:t>
            </w:r>
            <w:r>
              <w:rPr>
                <w:sz w:val="20"/>
                <w:szCs w:val="20"/>
                <w:lang w:val="tt-RU"/>
              </w:rPr>
              <w:t>оменты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</w:t>
            </w:r>
            <w:r>
              <w:rPr>
                <w:sz w:val="20"/>
                <w:szCs w:val="20"/>
                <w:lang w:val="tt-RU"/>
              </w:rPr>
              <w:t>2</w:t>
            </w:r>
            <w:r w:rsidRPr="00DB7CA0">
              <w:rPr>
                <w:sz w:val="20"/>
                <w:szCs w:val="20"/>
                <w:lang w:val="tt-RU"/>
              </w:rPr>
              <w:t>-в режимные моменты)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  <w:r w:rsidRPr="00DB7CA0">
              <w:rPr>
                <w:sz w:val="20"/>
                <w:szCs w:val="20"/>
                <w:lang w:val="tt-RU"/>
              </w:rPr>
              <w:t>(1-в режимные моменты)</w:t>
            </w:r>
          </w:p>
        </w:tc>
      </w:tr>
      <w:tr w:rsidR="007838F5" w:rsidRPr="00DB7CA0" w:rsidTr="00372917">
        <w:tc>
          <w:tcPr>
            <w:tcW w:w="600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01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Всего:</w:t>
            </w:r>
          </w:p>
        </w:tc>
        <w:tc>
          <w:tcPr>
            <w:tcW w:w="1166" w:type="dxa"/>
            <w:shd w:val="clear" w:color="auto" w:fill="auto"/>
          </w:tcPr>
          <w:p w:rsidR="007838F5" w:rsidRPr="00955B8D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955B8D">
              <w:rPr>
                <w:b/>
                <w:sz w:val="20"/>
                <w:szCs w:val="20"/>
                <w:lang w:val="tt-RU"/>
              </w:rPr>
              <w:t>11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10/13</w:t>
            </w:r>
          </w:p>
        </w:tc>
        <w:tc>
          <w:tcPr>
            <w:tcW w:w="1166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13</w:t>
            </w:r>
          </w:p>
        </w:tc>
        <w:tc>
          <w:tcPr>
            <w:tcW w:w="1167" w:type="dxa"/>
            <w:shd w:val="clear" w:color="auto" w:fill="auto"/>
          </w:tcPr>
          <w:p w:rsidR="007838F5" w:rsidRPr="00DB7CA0" w:rsidRDefault="007838F5" w:rsidP="00372917">
            <w:pPr>
              <w:spacing w:line="240" w:lineRule="auto"/>
              <w:jc w:val="center"/>
              <w:rPr>
                <w:b/>
                <w:sz w:val="20"/>
                <w:szCs w:val="20"/>
                <w:lang w:val="tt-RU"/>
              </w:rPr>
            </w:pPr>
            <w:r w:rsidRPr="00DB7CA0">
              <w:rPr>
                <w:b/>
                <w:sz w:val="20"/>
                <w:szCs w:val="20"/>
                <w:lang w:val="tt-RU"/>
              </w:rPr>
              <w:t>15</w:t>
            </w:r>
          </w:p>
        </w:tc>
      </w:tr>
    </w:tbl>
    <w:p w:rsidR="007838F5" w:rsidRDefault="007838F5" w:rsidP="007838F5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p w:rsidR="007838F5" w:rsidRPr="00196868" w:rsidRDefault="007838F5" w:rsidP="007838F5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p w:rsidR="007838F5" w:rsidRPr="00563FF6" w:rsidRDefault="007838F5" w:rsidP="007838F5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  <w:r w:rsidRPr="00563FF6">
        <w:rPr>
          <w:rFonts w:eastAsia="Calibri"/>
          <w:b/>
          <w:sz w:val="24"/>
          <w:szCs w:val="24"/>
        </w:rPr>
        <w:t>Периодичность проведения вечеров досугов, развлечений по направлениям образовательного процесса, их продолжительность по возрастным группам</w:t>
      </w:r>
    </w:p>
    <w:p w:rsidR="007838F5" w:rsidRPr="00563FF6" w:rsidRDefault="007838F5" w:rsidP="007838F5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418"/>
        <w:gridCol w:w="708"/>
        <w:gridCol w:w="709"/>
        <w:gridCol w:w="709"/>
        <w:gridCol w:w="851"/>
        <w:gridCol w:w="567"/>
        <w:gridCol w:w="567"/>
        <w:gridCol w:w="709"/>
        <w:gridCol w:w="709"/>
        <w:gridCol w:w="566"/>
        <w:gridCol w:w="709"/>
        <w:gridCol w:w="708"/>
        <w:gridCol w:w="709"/>
      </w:tblGrid>
      <w:tr w:rsidR="007838F5" w:rsidRPr="00196868" w:rsidTr="00372917">
        <w:tc>
          <w:tcPr>
            <w:tcW w:w="817" w:type="dxa"/>
            <w:vMerge w:val="restart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группы</w:t>
            </w:r>
          </w:p>
        </w:tc>
        <w:tc>
          <w:tcPr>
            <w:tcW w:w="1418" w:type="dxa"/>
            <w:vMerge w:val="restart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Циклы досугов и развлечений</w:t>
            </w:r>
          </w:p>
        </w:tc>
        <w:tc>
          <w:tcPr>
            <w:tcW w:w="8221" w:type="dxa"/>
            <w:gridSpan w:val="12"/>
          </w:tcPr>
          <w:p w:rsidR="007838F5" w:rsidRPr="00196868" w:rsidRDefault="007838F5" w:rsidP="00372917">
            <w:pPr>
              <w:spacing w:after="0" w:line="240" w:lineRule="auto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Количество досугов и развлечений</w:t>
            </w:r>
          </w:p>
        </w:tc>
      </w:tr>
      <w:tr w:rsidR="007838F5" w:rsidRPr="00196868" w:rsidTr="00372917">
        <w:tc>
          <w:tcPr>
            <w:tcW w:w="817" w:type="dxa"/>
            <w:vMerge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708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сентябрь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октябрь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ноябрь</w:t>
            </w:r>
          </w:p>
        </w:tc>
        <w:tc>
          <w:tcPr>
            <w:tcW w:w="851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декабрь</w:t>
            </w:r>
          </w:p>
        </w:tc>
        <w:tc>
          <w:tcPr>
            <w:tcW w:w="567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январь</w:t>
            </w:r>
          </w:p>
        </w:tc>
        <w:tc>
          <w:tcPr>
            <w:tcW w:w="567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февраль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март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апрель</w:t>
            </w:r>
          </w:p>
        </w:tc>
        <w:tc>
          <w:tcPr>
            <w:tcW w:w="566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май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июнь</w:t>
            </w:r>
          </w:p>
        </w:tc>
        <w:tc>
          <w:tcPr>
            <w:tcW w:w="708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июль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16"/>
                <w:szCs w:val="16"/>
              </w:rPr>
            </w:pPr>
            <w:r w:rsidRPr="00196868">
              <w:rPr>
                <w:rFonts w:eastAsia="Calibri"/>
                <w:b/>
                <w:sz w:val="16"/>
                <w:szCs w:val="16"/>
              </w:rPr>
              <w:t>август</w:t>
            </w:r>
          </w:p>
        </w:tc>
      </w:tr>
      <w:tr w:rsidR="007838F5" w:rsidRPr="00196868" w:rsidTr="00372917">
        <w:tc>
          <w:tcPr>
            <w:tcW w:w="817" w:type="dxa"/>
            <w:vMerge w:val="restart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Средние </w:t>
            </w:r>
          </w:p>
        </w:tc>
        <w:tc>
          <w:tcPr>
            <w:tcW w:w="141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Познавательное</w:t>
            </w:r>
          </w:p>
        </w:tc>
        <w:tc>
          <w:tcPr>
            <w:tcW w:w="708" w:type="dxa"/>
            <w:vMerge w:val="restart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vMerge w:val="restart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6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музыкальное</w:t>
            </w:r>
          </w:p>
        </w:tc>
        <w:tc>
          <w:tcPr>
            <w:tcW w:w="708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6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физкультурное</w:t>
            </w: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851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6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1(20мн)</w:t>
            </w:r>
          </w:p>
        </w:tc>
        <w:tc>
          <w:tcPr>
            <w:tcW w:w="709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Татарский язык</w:t>
            </w: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6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817" w:type="dxa"/>
            <w:vMerge w:val="restart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Старшие </w:t>
            </w:r>
          </w:p>
        </w:tc>
        <w:tc>
          <w:tcPr>
            <w:tcW w:w="141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Познавательное</w:t>
            </w:r>
          </w:p>
        </w:tc>
        <w:tc>
          <w:tcPr>
            <w:tcW w:w="708" w:type="dxa"/>
            <w:vMerge w:val="restart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9" w:type="dxa"/>
            <w:vMerge w:val="restart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566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музыкальное</w:t>
            </w:r>
          </w:p>
        </w:tc>
        <w:tc>
          <w:tcPr>
            <w:tcW w:w="708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6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физкультурное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851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6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1(25мн)</w:t>
            </w:r>
          </w:p>
        </w:tc>
        <w:tc>
          <w:tcPr>
            <w:tcW w:w="709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Татарский язык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1(25мин)</w:t>
            </w:r>
          </w:p>
        </w:tc>
        <w:tc>
          <w:tcPr>
            <w:tcW w:w="566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817" w:type="dxa"/>
            <w:vMerge w:val="restart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подготовительные </w:t>
            </w:r>
          </w:p>
        </w:tc>
        <w:tc>
          <w:tcPr>
            <w:tcW w:w="141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Познавательное</w:t>
            </w:r>
          </w:p>
        </w:tc>
        <w:tc>
          <w:tcPr>
            <w:tcW w:w="708" w:type="dxa"/>
            <w:vMerge w:val="restart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9" w:type="dxa"/>
            <w:vMerge w:val="restart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566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музыкальное</w:t>
            </w:r>
          </w:p>
        </w:tc>
        <w:tc>
          <w:tcPr>
            <w:tcW w:w="708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6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физкультурное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851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6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1(30мн)</w:t>
            </w:r>
          </w:p>
        </w:tc>
        <w:tc>
          <w:tcPr>
            <w:tcW w:w="709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817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Татарский язык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1(30мин)</w:t>
            </w:r>
          </w:p>
        </w:tc>
        <w:tc>
          <w:tcPr>
            <w:tcW w:w="566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4"/>
                <w:szCs w:val="16"/>
              </w:rPr>
            </w:pPr>
          </w:p>
        </w:tc>
      </w:tr>
    </w:tbl>
    <w:p w:rsidR="007838F5" w:rsidRPr="00D41232" w:rsidRDefault="007838F5" w:rsidP="007838F5">
      <w:pPr>
        <w:spacing w:line="240" w:lineRule="auto"/>
        <w:rPr>
          <w:lang w:val="en-US"/>
        </w:rPr>
      </w:pPr>
    </w:p>
    <w:p w:rsidR="007838F5" w:rsidRPr="00563FF6" w:rsidRDefault="007838F5" w:rsidP="007838F5">
      <w:pPr>
        <w:spacing w:after="0" w:line="240" w:lineRule="auto"/>
        <w:jc w:val="center"/>
        <w:rPr>
          <w:rFonts w:eastAsia="Calibri"/>
          <w:b/>
          <w:sz w:val="24"/>
          <w:szCs w:val="24"/>
        </w:rPr>
      </w:pPr>
      <w:r w:rsidRPr="00563FF6">
        <w:rPr>
          <w:rFonts w:eastAsia="Calibri"/>
          <w:b/>
          <w:sz w:val="24"/>
          <w:szCs w:val="24"/>
        </w:rPr>
        <w:t>Праздники, сроки их проведения, продолжительность по возрастам</w:t>
      </w:r>
    </w:p>
    <w:p w:rsidR="007838F5" w:rsidRPr="00563FF6" w:rsidRDefault="007838F5" w:rsidP="007838F5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560"/>
        <w:gridCol w:w="708"/>
        <w:gridCol w:w="709"/>
        <w:gridCol w:w="567"/>
        <w:gridCol w:w="709"/>
        <w:gridCol w:w="567"/>
        <w:gridCol w:w="709"/>
        <w:gridCol w:w="850"/>
        <w:gridCol w:w="709"/>
        <w:gridCol w:w="709"/>
        <w:gridCol w:w="709"/>
        <w:gridCol w:w="567"/>
        <w:gridCol w:w="708"/>
      </w:tblGrid>
      <w:tr w:rsidR="007838F5" w:rsidRPr="00196868" w:rsidTr="00372917">
        <w:tc>
          <w:tcPr>
            <w:tcW w:w="675" w:type="dxa"/>
            <w:vMerge w:val="restart"/>
          </w:tcPr>
          <w:p w:rsidR="007838F5" w:rsidRPr="00563FF6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</w:rPr>
            </w:pPr>
            <w:r w:rsidRPr="00563FF6">
              <w:rPr>
                <w:rFonts w:eastAsia="Calibri"/>
                <w:b/>
                <w:sz w:val="24"/>
                <w:szCs w:val="24"/>
              </w:rPr>
              <w:t>группы</w:t>
            </w:r>
          </w:p>
        </w:tc>
        <w:tc>
          <w:tcPr>
            <w:tcW w:w="1560" w:type="dxa"/>
            <w:vMerge w:val="restart"/>
          </w:tcPr>
          <w:p w:rsidR="007838F5" w:rsidRPr="00563FF6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4"/>
                <w:szCs w:val="24"/>
              </w:rPr>
            </w:pPr>
            <w:r w:rsidRPr="00563FF6">
              <w:rPr>
                <w:rFonts w:eastAsia="Calibri"/>
                <w:b/>
                <w:sz w:val="24"/>
                <w:szCs w:val="24"/>
              </w:rPr>
              <w:t xml:space="preserve">Праздники </w:t>
            </w:r>
          </w:p>
        </w:tc>
        <w:tc>
          <w:tcPr>
            <w:tcW w:w="8221" w:type="dxa"/>
            <w:gridSpan w:val="12"/>
          </w:tcPr>
          <w:p w:rsidR="007838F5" w:rsidRPr="00196868" w:rsidRDefault="007838F5" w:rsidP="00372917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196868">
              <w:rPr>
                <w:rFonts w:eastAsia="Calibri"/>
                <w:b/>
                <w:sz w:val="24"/>
                <w:szCs w:val="24"/>
              </w:rPr>
              <w:t xml:space="preserve">Количество праздников </w:t>
            </w:r>
          </w:p>
        </w:tc>
      </w:tr>
      <w:tr w:rsidR="007838F5" w:rsidRPr="00196868" w:rsidTr="00372917">
        <w:tc>
          <w:tcPr>
            <w:tcW w:w="675" w:type="dxa"/>
            <w:vMerge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</w:rPr>
            </w:pPr>
          </w:p>
        </w:tc>
        <w:tc>
          <w:tcPr>
            <w:tcW w:w="1560" w:type="dxa"/>
            <w:vMerge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</w:rPr>
            </w:pPr>
          </w:p>
        </w:tc>
        <w:tc>
          <w:tcPr>
            <w:tcW w:w="708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сентябрь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октябрь</w:t>
            </w:r>
          </w:p>
        </w:tc>
        <w:tc>
          <w:tcPr>
            <w:tcW w:w="567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ноябрь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декабрь</w:t>
            </w:r>
          </w:p>
        </w:tc>
        <w:tc>
          <w:tcPr>
            <w:tcW w:w="567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январь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февраль</w:t>
            </w:r>
          </w:p>
        </w:tc>
        <w:tc>
          <w:tcPr>
            <w:tcW w:w="850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март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апрель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май</w:t>
            </w:r>
          </w:p>
        </w:tc>
        <w:tc>
          <w:tcPr>
            <w:tcW w:w="709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июнь</w:t>
            </w:r>
          </w:p>
        </w:tc>
        <w:tc>
          <w:tcPr>
            <w:tcW w:w="567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июль</w:t>
            </w:r>
          </w:p>
        </w:tc>
        <w:tc>
          <w:tcPr>
            <w:tcW w:w="708" w:type="dxa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196868">
              <w:rPr>
                <w:rFonts w:eastAsia="Calibri"/>
                <w:b/>
                <w:sz w:val="20"/>
                <w:szCs w:val="20"/>
              </w:rPr>
              <w:t>август</w:t>
            </w:r>
          </w:p>
        </w:tc>
      </w:tr>
      <w:tr w:rsidR="007838F5" w:rsidRPr="00196868" w:rsidTr="00372917">
        <w:tc>
          <w:tcPr>
            <w:tcW w:w="675" w:type="dxa"/>
            <w:vMerge w:val="restart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lastRenderedPageBreak/>
              <w:t xml:space="preserve">Средние </w:t>
            </w:r>
          </w:p>
        </w:tc>
        <w:tc>
          <w:tcPr>
            <w:tcW w:w="156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День знаний </w:t>
            </w: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rPr>
          <w:trHeight w:val="325"/>
        </w:trPr>
        <w:tc>
          <w:tcPr>
            <w:tcW w:w="675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Новогодняя елка</w:t>
            </w: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Мамин праздник</w:t>
            </w: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Сабан туй</w:t>
            </w: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города</w:t>
            </w: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66FFCC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1(20мин)</w:t>
            </w:r>
          </w:p>
        </w:tc>
      </w:tr>
      <w:tr w:rsidR="007838F5" w:rsidRPr="00196868" w:rsidTr="00372917">
        <w:tc>
          <w:tcPr>
            <w:tcW w:w="675" w:type="dxa"/>
            <w:vMerge w:val="restart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Старшие</w:t>
            </w:r>
          </w:p>
        </w:tc>
        <w:tc>
          <w:tcPr>
            <w:tcW w:w="156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знаний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Новогодняя елка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защитника Отечества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85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Мамин праздник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смеха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Победы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Сабан туй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города</w:t>
            </w: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FFFF99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</w:tr>
      <w:tr w:rsidR="007838F5" w:rsidRPr="00196868" w:rsidTr="00372917">
        <w:tc>
          <w:tcPr>
            <w:tcW w:w="675" w:type="dxa"/>
            <w:vMerge w:val="restart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Подготовительные  </w:t>
            </w:r>
          </w:p>
        </w:tc>
        <w:tc>
          <w:tcPr>
            <w:tcW w:w="156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знаний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Новогодняя елка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защитника Отечества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85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Мамин праздник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смеха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День Победы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  <w:tr w:rsidR="007838F5" w:rsidRPr="00196868" w:rsidTr="00372917">
        <w:tc>
          <w:tcPr>
            <w:tcW w:w="675" w:type="dxa"/>
            <w:vMerge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 xml:space="preserve">Выпускной </w:t>
            </w: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  <w:r w:rsidRPr="00196868">
              <w:rPr>
                <w:rFonts w:eastAsia="Calibri"/>
                <w:sz w:val="16"/>
                <w:szCs w:val="16"/>
              </w:rPr>
              <w:t>1(40мин)</w:t>
            </w:r>
          </w:p>
        </w:tc>
        <w:tc>
          <w:tcPr>
            <w:tcW w:w="709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708" w:type="dxa"/>
            <w:shd w:val="clear" w:color="auto" w:fill="92D050"/>
          </w:tcPr>
          <w:p w:rsidR="007838F5" w:rsidRPr="00196868" w:rsidRDefault="007838F5" w:rsidP="00372917">
            <w:pPr>
              <w:spacing w:after="0" w:line="240" w:lineRule="auto"/>
              <w:jc w:val="both"/>
              <w:rPr>
                <w:rFonts w:eastAsia="Calibri"/>
                <w:sz w:val="16"/>
                <w:szCs w:val="16"/>
              </w:rPr>
            </w:pPr>
          </w:p>
        </w:tc>
      </w:tr>
    </w:tbl>
    <w:p w:rsidR="007838F5" w:rsidRPr="00CB6F94" w:rsidRDefault="007838F5" w:rsidP="007838F5"/>
    <w:p w:rsidR="007838F5" w:rsidRDefault="007838F5" w:rsidP="007838F5">
      <w:pPr>
        <w:spacing w:line="240" w:lineRule="auto"/>
      </w:pPr>
    </w:p>
    <w:p w:rsidR="007838F5" w:rsidRDefault="007838F5" w:rsidP="007838F5">
      <w:pPr>
        <w:ind w:left="-993"/>
      </w:pPr>
    </w:p>
    <w:sectPr w:rsidR="007838F5" w:rsidSect="007838F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1316B"/>
    <w:multiLevelType w:val="hybridMultilevel"/>
    <w:tmpl w:val="232A7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7838F5"/>
    <w:rsid w:val="007838F5"/>
    <w:rsid w:val="009E14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4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8F5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7838F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1480</Words>
  <Characters>8436</Characters>
  <Application>Microsoft Office Word</Application>
  <DocSecurity>0</DocSecurity>
  <Lines>70</Lines>
  <Paragraphs>19</Paragraphs>
  <ScaleCrop>false</ScaleCrop>
  <Company/>
  <LinksUpToDate>false</LinksUpToDate>
  <CharactersWithSpaces>9897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2</cp:revision>
  <dcterms:created xsi:type="dcterms:W3CDTF">2022-04-29T14:37:00Z</dcterms:created>
  <dcterms:modified xsi:type="dcterms:W3CDTF">2022-04-29T14:38:00Z</dcterms:modified>
</cp:coreProperties>
</file>